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8C3F0" w14:textId="402BFE1C" w:rsidR="000E346E" w:rsidRDefault="008925E9" w:rsidP="00C6377A">
      <w:pPr>
        <w:pStyle w:val="Ttulo1"/>
      </w:pPr>
      <w:r w:rsidRPr="00DC7C6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E21A38F" wp14:editId="04519C1D">
                <wp:simplePos x="0" y="0"/>
                <wp:positionH relativeFrom="column">
                  <wp:posOffset>1056844</wp:posOffset>
                </wp:positionH>
                <wp:positionV relativeFrom="paragraph">
                  <wp:posOffset>-71731</wp:posOffset>
                </wp:positionV>
                <wp:extent cx="5432533" cy="308610"/>
                <wp:effectExtent l="0" t="0" r="0" b="0"/>
                <wp:wrapNone/>
                <wp:docPr id="3" name="146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32533" cy="308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67BED8" w14:textId="47654FD4" w:rsidR="00590CF7" w:rsidRPr="00C6377A" w:rsidRDefault="00590CF7" w:rsidP="00A632FB">
                            <w:pPr>
                              <w:jc w:val="right"/>
                              <w:rPr>
                                <w:rFonts w:ascii="Century Gothic" w:hAnsi="Century Gothic" w:cs="Arial"/>
                                <w:i/>
                                <w:color w:val="5F1B2D"/>
                                <w:sz w:val="32"/>
                                <w:szCs w:val="32"/>
                              </w:rPr>
                            </w:pPr>
                            <w:r w:rsidRPr="00C6377A">
                              <w:rPr>
                                <w:rFonts w:ascii="Century Gothic" w:hAnsi="Century Gothic" w:cs="Arial"/>
                                <w:b/>
                                <w:bCs/>
                                <w:i/>
                                <w:color w:val="5F1B2D"/>
                                <w:kern w:val="24"/>
                                <w:sz w:val="32"/>
                                <w:szCs w:val="32"/>
                              </w:rPr>
                              <w:t xml:space="preserve">Integración y operación del Padrón de Beneficiarios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1A38F" id="_x0000_t202" coordsize="21600,21600" o:spt="202" path="m,l,21600r21600,l21600,xe">
                <v:stroke joinstyle="miter"/>
                <v:path gradientshapeok="t" o:connecttype="rect"/>
              </v:shapetype>
              <v:shape id="146 CuadroTexto" o:spid="_x0000_s1026" type="#_x0000_t202" style="position:absolute;margin-left:83.2pt;margin-top:-5.65pt;width:427.75pt;height:24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" filled="f" stroked="f">
                <v:textbox style="mso-fit-shape-to-text:t">
                  <w:txbxContent>
                    <w:p w14:paraId="4667BED8" w14:textId="47654FD4" w:rsidR="00590CF7" w:rsidRPr="00C6377A" w:rsidRDefault="00590CF7" w:rsidP="00A632FB">
                      <w:pPr>
                        <w:jc w:val="right"/>
                        <w:rPr>
                          <w:rFonts w:ascii="Century Gothic" w:hAnsi="Century Gothic" w:cs="Arial"/>
                          <w:i/>
                          <w:color w:val="5F1B2D"/>
                          <w:sz w:val="32"/>
                          <w:szCs w:val="32"/>
                        </w:rPr>
                      </w:pPr>
                      <w:r w:rsidRPr="00C6377A">
                        <w:rPr>
                          <w:rFonts w:ascii="Century Gothic" w:hAnsi="Century Gothic" w:cs="Arial"/>
                          <w:b/>
                          <w:bCs/>
                          <w:i/>
                          <w:color w:val="5F1B2D"/>
                          <w:kern w:val="24"/>
                          <w:sz w:val="32"/>
                          <w:szCs w:val="32"/>
                        </w:rPr>
                        <w:t xml:space="preserve">Integración y operación del Padrón de Beneficiarios  </w:t>
                      </w:r>
                    </w:p>
                  </w:txbxContent>
                </v:textbox>
              </v:shape>
            </w:pict>
          </mc:Fallback>
        </mc:AlternateContent>
      </w:r>
    </w:p>
    <w:p w14:paraId="2721AE66" w14:textId="4708BDDB" w:rsidR="000E346E" w:rsidRDefault="002D62DD" w:rsidP="000E346E">
      <w:pPr>
        <w:rPr>
          <w:rFonts w:ascii="TwCenMT-Bold" w:hAnsi="TwCenMT-Bold" w:cs="TwCenMT-Bold"/>
          <w:b/>
          <w:bCs/>
          <w:color w:val="000000" w:themeColor="text1"/>
          <w:sz w:val="32"/>
          <w:szCs w:val="32"/>
        </w:rPr>
      </w:pPr>
      <w:r>
        <w:rPr>
          <w:rFonts w:ascii="TwCenMT-Bold" w:hAnsi="TwCenMT-Bold" w:cs="TwCenMT-Bold"/>
          <w:b/>
          <w:bCs/>
          <w:noProof/>
          <w:color w:val="000000" w:themeColor="text1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499359" wp14:editId="49834560">
                <wp:simplePos x="0" y="0"/>
                <wp:positionH relativeFrom="column">
                  <wp:posOffset>377190</wp:posOffset>
                </wp:positionH>
                <wp:positionV relativeFrom="paragraph">
                  <wp:posOffset>258978</wp:posOffset>
                </wp:positionV>
                <wp:extent cx="5969965" cy="1477671"/>
                <wp:effectExtent l="0" t="0" r="0" b="8255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965" cy="1477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4F1A9365" w14:textId="131DDC26" w:rsidR="00590CF7" w:rsidRPr="00C6377A" w:rsidRDefault="00590CF7" w:rsidP="00C6377A">
                            <w:pPr>
                              <w:pStyle w:val="NormalWeb"/>
                              <w:shd w:val="clear" w:color="auto" w:fill="216358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Arial" w:eastAsia="Calibri"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60"/>
                                <w:szCs w:val="60"/>
                              </w:rPr>
                            </w:pPr>
                            <w:r w:rsidRPr="00C6377A">
                              <w:rPr>
                                <w:rFonts w:ascii="Arial" w:eastAsia="Calibri"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60"/>
                                <w:szCs w:val="60"/>
                              </w:rPr>
                              <w:t>METODOLOGÍA</w:t>
                            </w:r>
                          </w:p>
                          <w:p w14:paraId="23B1F269" w14:textId="718EE414" w:rsidR="00590CF7" w:rsidRPr="00C6377A" w:rsidRDefault="00590CF7" w:rsidP="00C6377A">
                            <w:pPr>
                              <w:shd w:val="clear" w:color="auto" w:fill="216358"/>
                              <w:jc w:val="center"/>
                              <w:rPr>
                                <w:rFonts w:ascii="Arial" w:eastAsia="Calibri" w:hAnsi="Arial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C6377A">
                              <w:rPr>
                                <w:rFonts w:ascii="Arial" w:eastAsia="Calibri" w:hAnsi="Arial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INTEGRACIÓN Y OPERACIÓN DEL PADRÓN DE BENEFICIARIOS DEL PP</w:t>
                            </w:r>
                          </w:p>
                          <w:p w14:paraId="51930E3E" w14:textId="7CAD6CF3" w:rsidR="00590CF7" w:rsidRPr="00102859" w:rsidRDefault="00590CF7" w:rsidP="002D62DD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Arial" w:eastAsia="Calibr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99359" id="Text Box 9" o:spid="_x0000_s1027" type="#_x0000_t202" style="position:absolute;margin-left:29.7pt;margin-top:20.4pt;width:470.1pt;height:11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" filled="f" stroked="f">
                <v:textbox>
                  <w:txbxContent>
                    <w:p w14:paraId="4F1A9365" w14:textId="131DDC26" w:rsidR="00590CF7" w:rsidRPr="00C6377A" w:rsidRDefault="00590CF7" w:rsidP="00C6377A">
                      <w:pPr>
                        <w:pStyle w:val="NormalWeb"/>
                        <w:shd w:val="clear" w:color="auto" w:fill="216358"/>
                        <w:spacing w:before="0" w:beforeAutospacing="0" w:after="200" w:afterAutospacing="0" w:line="276" w:lineRule="auto"/>
                        <w:jc w:val="center"/>
                        <w:rPr>
                          <w:rFonts w:ascii="Arial" w:eastAsia="Calibri" w:hAnsi="Arial"/>
                          <w:b/>
                          <w:bCs/>
                          <w:color w:val="FFFFFF" w:themeColor="background1"/>
                          <w:kern w:val="24"/>
                          <w:sz w:val="60"/>
                          <w:szCs w:val="60"/>
                        </w:rPr>
                      </w:pPr>
                      <w:r w:rsidRPr="00C6377A">
                        <w:rPr>
                          <w:rFonts w:ascii="Arial" w:eastAsia="Calibri" w:hAnsi="Arial"/>
                          <w:b/>
                          <w:bCs/>
                          <w:color w:val="FFFFFF" w:themeColor="background1"/>
                          <w:kern w:val="24"/>
                          <w:sz w:val="60"/>
                          <w:szCs w:val="60"/>
                        </w:rPr>
                        <w:t>METODOLOGÍA</w:t>
                      </w:r>
                    </w:p>
                    <w:p w14:paraId="23B1F269" w14:textId="718EE414" w:rsidR="00590CF7" w:rsidRPr="00C6377A" w:rsidRDefault="00590CF7" w:rsidP="00C6377A">
                      <w:pPr>
                        <w:shd w:val="clear" w:color="auto" w:fill="216358"/>
                        <w:jc w:val="center"/>
                        <w:rPr>
                          <w:rFonts w:ascii="Arial" w:eastAsia="Calibri" w:hAnsi="Arial"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 w:rsidRPr="00C6377A">
                        <w:rPr>
                          <w:rFonts w:ascii="Arial" w:eastAsia="Calibri" w:hAnsi="Arial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INTEGRACIÓN Y OPERACIÓN DEL PADRÓN DE BENEFICIARIOS DEL PP</w:t>
                      </w:r>
                    </w:p>
                    <w:p w14:paraId="51930E3E" w14:textId="7CAD6CF3" w:rsidR="00590CF7" w:rsidRPr="00102859" w:rsidRDefault="00590CF7" w:rsidP="002D62DD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rFonts w:ascii="Arial" w:eastAsia="Calibri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7BF7">
        <w:rPr>
          <w:rFonts w:ascii="TwCenMT-Bold" w:hAnsi="TwCenMT-Bold" w:cs="TwCenMT-Bold"/>
          <w:b/>
          <w:bCs/>
          <w:noProof/>
          <w:color w:val="000000" w:themeColor="text1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8F6A0B" wp14:editId="653418DC">
                <wp:simplePos x="0" y="0"/>
                <wp:positionH relativeFrom="column">
                  <wp:posOffset>384505</wp:posOffset>
                </wp:positionH>
                <wp:positionV relativeFrom="paragraph">
                  <wp:posOffset>61468</wp:posOffset>
                </wp:positionV>
                <wp:extent cx="5962650" cy="1981200"/>
                <wp:effectExtent l="0" t="0" r="0" b="0"/>
                <wp:wrapNone/>
                <wp:docPr id="131" name="Rectángulo: esquinas redondeadas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981200"/>
                        </a:xfrm>
                        <a:prstGeom prst="roundRect">
                          <a:avLst>
                            <a:gd name="adj" fmla="val 4113"/>
                          </a:avLst>
                        </a:prstGeom>
                        <a:solidFill>
                          <a:srgbClr val="21635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6A6C21" id="Rectángulo: esquinas redondeadas 131" o:spid="_x0000_s1026" style="position:absolute;margin-left:30.3pt;margin-top:4.85pt;width:469.5pt;height:156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6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" fillcolor="#216358" stroked="f" strokeweight="2pt"/>
            </w:pict>
          </mc:Fallback>
        </mc:AlternateContent>
      </w:r>
    </w:p>
    <w:p w14:paraId="522C3B39" w14:textId="520A4EA1" w:rsidR="000E346E" w:rsidRDefault="000E346E" w:rsidP="000E346E">
      <w:pPr>
        <w:rPr>
          <w:rFonts w:ascii="TwCenMT-Bold" w:hAnsi="TwCenMT-Bold" w:cs="TwCenMT-Bold"/>
          <w:b/>
          <w:bCs/>
          <w:color w:val="000000" w:themeColor="text1"/>
          <w:sz w:val="32"/>
          <w:szCs w:val="32"/>
        </w:rPr>
      </w:pPr>
    </w:p>
    <w:p w14:paraId="05E8CE15" w14:textId="6D944F17" w:rsidR="00CE0E7E" w:rsidRDefault="00CE0E7E" w:rsidP="000E346E">
      <w:pPr>
        <w:rPr>
          <w:rFonts w:ascii="TwCenMT-Bold" w:hAnsi="TwCenMT-Bold" w:cs="TwCenMT-Bold"/>
          <w:b/>
          <w:bCs/>
          <w:color w:val="000000" w:themeColor="text1"/>
          <w:sz w:val="32"/>
          <w:szCs w:val="32"/>
        </w:rPr>
      </w:pPr>
    </w:p>
    <w:p w14:paraId="4F369CF9" w14:textId="77777777" w:rsidR="00CE0E7E" w:rsidRDefault="000E7095">
      <w:pPr>
        <w:rPr>
          <w:rFonts w:ascii="TwCenMT-Bold" w:hAnsi="TwCenMT-Bold" w:cs="TwCenMT-Bold"/>
          <w:b/>
          <w:bCs/>
          <w:color w:val="000000" w:themeColor="text1"/>
          <w:sz w:val="32"/>
          <w:szCs w:val="32"/>
        </w:rPr>
      </w:pPr>
      <w:r>
        <w:rPr>
          <w:rFonts w:ascii="TwCenMT-Bold" w:hAnsi="TwCenMT-Bold" w:cs="TwCenMT-Bold"/>
          <w:b/>
          <w:bCs/>
          <w:noProof/>
          <w:color w:val="000000" w:themeColor="text1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8E196A" wp14:editId="423F0F6C">
                <wp:simplePos x="0" y="0"/>
                <wp:positionH relativeFrom="column">
                  <wp:posOffset>146685</wp:posOffset>
                </wp:positionH>
                <wp:positionV relativeFrom="paragraph">
                  <wp:posOffset>1303655</wp:posOffset>
                </wp:positionV>
                <wp:extent cx="6347401" cy="4943475"/>
                <wp:effectExtent l="0" t="0" r="0" b="952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01" cy="494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A7B58" w14:textId="6D60EA1D" w:rsidR="00590CF7" w:rsidRDefault="00590CF7" w:rsidP="00482D3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D1114A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El presente documento </w:t>
                            </w:r>
                            <w:r w:rsidR="00DE5C73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establece los aspectos metodológicos</w:t>
                            </w:r>
                            <w:r w:rsidR="00CF3B7A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10273B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para la integración y operación del padrón de beneficiarios de</w:t>
                            </w:r>
                            <w:r w:rsidR="008C0A0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10273B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l</w:t>
                            </w:r>
                            <w:r w:rsidR="008C0A0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os</w:t>
                            </w:r>
                            <w:r w:rsidR="0010273B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734459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P</w:t>
                            </w:r>
                            <w:r w:rsidR="0010273B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rograma</w:t>
                            </w:r>
                            <w:r w:rsidR="008C0A0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s</w:t>
                            </w:r>
                            <w:r w:rsidR="0010273B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734459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P</w:t>
                            </w:r>
                            <w:r w:rsidR="0010273B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resupuestario</w:t>
                            </w:r>
                            <w:r w:rsidR="008C0A0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s</w:t>
                            </w:r>
                            <w:r w:rsidR="008333F4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734459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(PP) </w:t>
                            </w:r>
                            <w:r w:rsidRPr="00D1114A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de nueva creación</w:t>
                            </w:r>
                            <w:r w:rsidR="00DE5C73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y en su caso actualización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;</w:t>
                            </w:r>
                            <w:r w:rsidR="0010273B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el responsable </w:t>
                            </w:r>
                            <w:r w:rsidR="00CF3B7A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del programa </w:t>
                            </w:r>
                            <w:r w:rsidR="0010273B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deberá e</w:t>
                            </w:r>
                            <w:r w:rsidR="0010273B" w:rsidRPr="00D1114A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spec</w:t>
                            </w:r>
                            <w:r w:rsidR="0010273B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i</w:t>
                            </w:r>
                            <w:r w:rsidR="0010273B" w:rsidRPr="00D1114A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fica</w:t>
                            </w:r>
                            <w:r w:rsidR="0010273B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r</w:t>
                            </w:r>
                            <w:r w:rsidRPr="00D1114A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10273B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de forma </w:t>
                            </w:r>
                            <w:r w:rsidR="0066401B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breve </w:t>
                            </w:r>
                            <w:r w:rsidR="0010273B" w:rsidRPr="00482D37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la estrategia de cobertura utilizada para atender a la población objetivo, los objetivos e indicadores de cobertura, así como los procedimientos </w:t>
                            </w:r>
                            <w:r w:rsidR="002D2086" w:rsidRPr="00482D37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de selección de beneficiarios, </w:t>
                            </w:r>
                            <w:r w:rsidR="0066401B" w:rsidRPr="00482D37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la forma de </w:t>
                            </w:r>
                            <w:r w:rsidR="002D2086" w:rsidRPr="00482D37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atención de solicitudes y entrega de apoyo a los beneficiarios, entre otros</w:t>
                            </w:r>
                            <w:r w:rsidR="00332497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775125AA" w14:textId="7F1EDF7E" w:rsidR="005D7B49" w:rsidRDefault="005D7B49" w:rsidP="00482D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</w:p>
                          <w:p w14:paraId="392CEB0C" w14:textId="07687619" w:rsidR="00590CF7" w:rsidRPr="00C6377A" w:rsidRDefault="00590CF7" w:rsidP="00482D37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Theme="majorEastAsia" w:hAnsi="Arial" w:cs="Arial"/>
                                <w:b/>
                                <w:color w:val="216358"/>
                                <w:spacing w:val="5"/>
                                <w:kern w:val="28"/>
                                <w:sz w:val="28"/>
                                <w:szCs w:val="52"/>
                              </w:rPr>
                            </w:pPr>
                            <w:r w:rsidRPr="00C6377A">
                              <w:rPr>
                                <w:rFonts w:ascii="Arial" w:eastAsiaTheme="majorEastAsia" w:hAnsi="Arial" w:cs="Arial"/>
                                <w:b/>
                                <w:color w:val="216358"/>
                                <w:spacing w:val="5"/>
                                <w:kern w:val="28"/>
                                <w:sz w:val="28"/>
                                <w:szCs w:val="52"/>
                              </w:rPr>
                              <w:t>Objetivo</w:t>
                            </w:r>
                            <w:r w:rsidR="00734459" w:rsidRPr="00C6377A">
                              <w:rPr>
                                <w:rFonts w:ascii="Arial" w:eastAsiaTheme="majorEastAsia" w:hAnsi="Arial" w:cs="Arial"/>
                                <w:b/>
                                <w:color w:val="216358"/>
                                <w:spacing w:val="5"/>
                                <w:kern w:val="28"/>
                                <w:sz w:val="28"/>
                                <w:szCs w:val="52"/>
                              </w:rPr>
                              <w:t>:</w:t>
                            </w:r>
                          </w:p>
                          <w:p w14:paraId="1071CB89" w14:textId="5AFC3CBF" w:rsidR="005D7B49" w:rsidRDefault="005D7B49" w:rsidP="00482D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Es un instrumento de apoyo para la toma de decisiones en materia programática y presupuestal, </w:t>
                            </w:r>
                            <w:r w:rsidR="00E321BF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que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establece la metodología para el funcionamiento y operación del padrón de beneficiarios de los programas presupuestarios</w:t>
                            </w:r>
                            <w:r w:rsidR="00B70334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14:paraId="44A3DCC3" w14:textId="5D59002D" w:rsidR="005D7B49" w:rsidRDefault="005D7B49" w:rsidP="00482D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</w:p>
                          <w:p w14:paraId="2BCD83BD" w14:textId="4D8751AE" w:rsidR="00735F74" w:rsidRPr="00C6377A" w:rsidRDefault="00735F74" w:rsidP="00482D37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Theme="majorEastAsia" w:hAnsi="Arial" w:cs="Arial"/>
                                <w:b/>
                                <w:color w:val="216358"/>
                                <w:spacing w:val="5"/>
                                <w:kern w:val="28"/>
                                <w:sz w:val="28"/>
                                <w:szCs w:val="52"/>
                              </w:rPr>
                            </w:pPr>
                            <w:r w:rsidRPr="00C6377A">
                              <w:rPr>
                                <w:rFonts w:ascii="Arial" w:eastAsiaTheme="majorEastAsia" w:hAnsi="Arial" w:cs="Arial"/>
                                <w:b/>
                                <w:color w:val="216358"/>
                                <w:spacing w:val="5"/>
                                <w:kern w:val="28"/>
                                <w:sz w:val="28"/>
                                <w:szCs w:val="52"/>
                              </w:rPr>
                              <w:t>Alcance</w:t>
                            </w:r>
                            <w:r w:rsidR="00734459" w:rsidRPr="00C6377A">
                              <w:rPr>
                                <w:rFonts w:ascii="Arial" w:eastAsiaTheme="majorEastAsia" w:hAnsi="Arial" w:cs="Arial"/>
                                <w:b/>
                                <w:color w:val="216358"/>
                                <w:spacing w:val="5"/>
                                <w:kern w:val="28"/>
                                <w:sz w:val="28"/>
                                <w:szCs w:val="52"/>
                              </w:rPr>
                              <w:t>:</w:t>
                            </w:r>
                          </w:p>
                          <w:p w14:paraId="5A4B6E1D" w14:textId="515198F3" w:rsidR="00DE5C73" w:rsidRDefault="00D62DD1" w:rsidP="00482D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Es</w:t>
                            </w:r>
                            <w:r w:rsidR="00DE5C73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aplicable para los </w:t>
                            </w:r>
                            <w:r w:rsidR="003F023B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P</w:t>
                            </w:r>
                            <w:r w:rsidR="00DE5C73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rogramas </w:t>
                            </w:r>
                            <w:r w:rsidR="003F023B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P</w:t>
                            </w:r>
                            <w:r w:rsidR="00DE5C73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resupuestarios con tipología E, S</w:t>
                            </w:r>
                            <w:r w:rsidR="003F023B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y</w:t>
                            </w:r>
                            <w:r w:rsidR="00DE5C73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U</w:t>
                            </w:r>
                            <w:r w:rsidR="000E0E53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, que estén orientados a la prestación de servicios o entrega de subsidios.</w:t>
                            </w:r>
                          </w:p>
                          <w:p w14:paraId="6E5FBE29" w14:textId="77777777" w:rsidR="00DE5C73" w:rsidRDefault="00DE5C73" w:rsidP="00482D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</w:p>
                          <w:p w14:paraId="5AD6AC22" w14:textId="3C1CE900" w:rsidR="00C46643" w:rsidRPr="00D1114A" w:rsidRDefault="00C46643" w:rsidP="00482D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En caso que el </w:t>
                            </w:r>
                            <w:r w:rsidR="00F25129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rograma </w:t>
                            </w:r>
                            <w:r w:rsidR="00F25129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resupuestario no aplique para el llenado de la presente metodología</w:t>
                            </w:r>
                            <w:r w:rsidR="00482D37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, en la sección 08 de este documento, deberá redactar la justificación en la cual se manifiesten los elementos</w:t>
                            </w:r>
                            <w:r w:rsidR="008C0A0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técnicos</w:t>
                            </w:r>
                            <w:r w:rsidR="00735F74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8C0A0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que </w:t>
                            </w:r>
                            <w:r w:rsidR="00DE5C73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den sustento </w:t>
                            </w:r>
                            <w:r w:rsidR="00482D37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a la exención. Dicha </w:t>
                            </w:r>
                            <w:r w:rsidR="00735F74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justificación será analizada por la Secretar</w:t>
                            </w:r>
                            <w:r w:rsidR="004C37C5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í</w:t>
                            </w:r>
                            <w:r w:rsidR="00735F74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a de Planeación y Finanzas para su validación o negativa correspondiente.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E196A" id="4 Cuadro de texto" o:spid="_x0000_s1028" type="#_x0000_t202" style="position:absolute;margin-left:11.55pt;margin-top:102.65pt;width:499.8pt;height:389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" fillcolor="white [3201]" stroked="f" strokeweight=".5pt">
                <v:textbox>
                  <w:txbxContent>
                    <w:p w14:paraId="4A9A7B58" w14:textId="6D60EA1D" w:rsidR="00590CF7" w:rsidRDefault="00590CF7" w:rsidP="00482D3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D1114A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El presente documento </w:t>
                      </w:r>
                      <w:r w:rsidR="00DE5C73">
                        <w:rPr>
                          <w:rFonts w:ascii="Arial" w:hAnsi="Arial" w:cs="Arial"/>
                          <w:sz w:val="24"/>
                          <w:szCs w:val="28"/>
                        </w:rPr>
                        <w:t>establece los aspectos metodológicos</w:t>
                      </w:r>
                      <w:r w:rsidR="00CF3B7A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</w:t>
                      </w:r>
                      <w:r w:rsidR="0010273B">
                        <w:rPr>
                          <w:rFonts w:ascii="Arial" w:hAnsi="Arial" w:cs="Arial"/>
                          <w:sz w:val="24"/>
                          <w:szCs w:val="28"/>
                        </w:rPr>
                        <w:t>para la integración y operación del padrón de beneficiarios de</w:t>
                      </w:r>
                      <w:r w:rsidR="008C0A0C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</w:t>
                      </w:r>
                      <w:r w:rsidR="0010273B">
                        <w:rPr>
                          <w:rFonts w:ascii="Arial" w:hAnsi="Arial" w:cs="Arial"/>
                          <w:sz w:val="24"/>
                          <w:szCs w:val="28"/>
                        </w:rPr>
                        <w:t>l</w:t>
                      </w:r>
                      <w:r w:rsidR="008C0A0C">
                        <w:rPr>
                          <w:rFonts w:ascii="Arial" w:hAnsi="Arial" w:cs="Arial"/>
                          <w:sz w:val="24"/>
                          <w:szCs w:val="28"/>
                        </w:rPr>
                        <w:t>os</w:t>
                      </w:r>
                      <w:r w:rsidR="0010273B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</w:t>
                      </w:r>
                      <w:r w:rsidR="00734459">
                        <w:rPr>
                          <w:rFonts w:ascii="Arial" w:hAnsi="Arial" w:cs="Arial"/>
                          <w:sz w:val="24"/>
                          <w:szCs w:val="28"/>
                        </w:rPr>
                        <w:t>P</w:t>
                      </w:r>
                      <w:r w:rsidR="0010273B">
                        <w:rPr>
                          <w:rFonts w:ascii="Arial" w:hAnsi="Arial" w:cs="Arial"/>
                          <w:sz w:val="24"/>
                          <w:szCs w:val="28"/>
                        </w:rPr>
                        <w:t>rograma</w:t>
                      </w:r>
                      <w:r w:rsidR="008C0A0C">
                        <w:rPr>
                          <w:rFonts w:ascii="Arial" w:hAnsi="Arial" w:cs="Arial"/>
                          <w:sz w:val="24"/>
                          <w:szCs w:val="28"/>
                        </w:rPr>
                        <w:t>s</w:t>
                      </w:r>
                      <w:r w:rsidR="0010273B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</w:t>
                      </w:r>
                      <w:r w:rsidR="00734459">
                        <w:rPr>
                          <w:rFonts w:ascii="Arial" w:hAnsi="Arial" w:cs="Arial"/>
                          <w:sz w:val="24"/>
                          <w:szCs w:val="28"/>
                        </w:rPr>
                        <w:t>P</w:t>
                      </w:r>
                      <w:r w:rsidR="0010273B">
                        <w:rPr>
                          <w:rFonts w:ascii="Arial" w:hAnsi="Arial" w:cs="Arial"/>
                          <w:sz w:val="24"/>
                          <w:szCs w:val="28"/>
                        </w:rPr>
                        <w:t>resupuestario</w:t>
                      </w:r>
                      <w:r w:rsidR="008C0A0C">
                        <w:rPr>
                          <w:rFonts w:ascii="Arial" w:hAnsi="Arial" w:cs="Arial"/>
                          <w:sz w:val="24"/>
                          <w:szCs w:val="28"/>
                        </w:rPr>
                        <w:t>s</w:t>
                      </w:r>
                      <w:r w:rsidR="008333F4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</w:t>
                      </w:r>
                      <w:r w:rsidR="00734459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(PP) </w:t>
                      </w:r>
                      <w:r w:rsidRPr="00D1114A">
                        <w:rPr>
                          <w:rFonts w:ascii="Arial" w:hAnsi="Arial" w:cs="Arial"/>
                          <w:sz w:val="24"/>
                          <w:szCs w:val="28"/>
                        </w:rPr>
                        <w:t>de nueva creación</w:t>
                      </w:r>
                      <w:r w:rsidR="00DE5C73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y en su caso actualización</w:t>
                      </w: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>;</w:t>
                      </w:r>
                      <w:r w:rsidR="0010273B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el responsable </w:t>
                      </w:r>
                      <w:r w:rsidR="00CF3B7A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del programa </w:t>
                      </w:r>
                      <w:r w:rsidR="0010273B">
                        <w:rPr>
                          <w:rFonts w:ascii="Arial" w:hAnsi="Arial" w:cs="Arial"/>
                          <w:sz w:val="24"/>
                          <w:szCs w:val="28"/>
                        </w:rPr>
                        <w:t>deberá e</w:t>
                      </w:r>
                      <w:r w:rsidR="0010273B" w:rsidRPr="00D1114A">
                        <w:rPr>
                          <w:rFonts w:ascii="Arial" w:hAnsi="Arial" w:cs="Arial"/>
                          <w:sz w:val="24"/>
                          <w:szCs w:val="28"/>
                        </w:rPr>
                        <w:t>spec</w:t>
                      </w:r>
                      <w:r w:rsidR="0010273B">
                        <w:rPr>
                          <w:rFonts w:ascii="Arial" w:hAnsi="Arial" w:cs="Arial"/>
                          <w:sz w:val="24"/>
                          <w:szCs w:val="28"/>
                        </w:rPr>
                        <w:t>i</w:t>
                      </w:r>
                      <w:r w:rsidR="0010273B" w:rsidRPr="00D1114A">
                        <w:rPr>
                          <w:rFonts w:ascii="Arial" w:hAnsi="Arial" w:cs="Arial"/>
                          <w:sz w:val="24"/>
                          <w:szCs w:val="28"/>
                        </w:rPr>
                        <w:t>fica</w:t>
                      </w:r>
                      <w:r w:rsidR="0010273B">
                        <w:rPr>
                          <w:rFonts w:ascii="Arial" w:hAnsi="Arial" w:cs="Arial"/>
                          <w:sz w:val="24"/>
                          <w:szCs w:val="28"/>
                        </w:rPr>
                        <w:t>r</w:t>
                      </w:r>
                      <w:r w:rsidRPr="00D1114A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</w:t>
                      </w:r>
                      <w:r w:rsidR="0010273B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de forma </w:t>
                      </w:r>
                      <w:r w:rsidR="0066401B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breve </w:t>
                      </w:r>
                      <w:r w:rsidR="0010273B" w:rsidRPr="00482D37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la estrategia de cobertura utilizada para atender a la población objetivo, los objetivos e indicadores de cobertura, así como los procedimientos </w:t>
                      </w:r>
                      <w:r w:rsidR="002D2086" w:rsidRPr="00482D37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de selección de beneficiarios, </w:t>
                      </w:r>
                      <w:r w:rsidR="0066401B" w:rsidRPr="00482D37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la forma de </w:t>
                      </w:r>
                      <w:r w:rsidR="002D2086" w:rsidRPr="00482D37">
                        <w:rPr>
                          <w:rFonts w:ascii="Arial" w:hAnsi="Arial" w:cs="Arial"/>
                          <w:sz w:val="24"/>
                          <w:szCs w:val="28"/>
                        </w:rPr>
                        <w:t>atención de solicitudes y entrega de apoyo a los beneficiarios, entre otros</w:t>
                      </w:r>
                      <w:r w:rsidR="00332497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775125AA" w14:textId="7F1EDF7E" w:rsidR="005D7B49" w:rsidRDefault="005D7B49" w:rsidP="00482D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</w:p>
                    <w:p w14:paraId="392CEB0C" w14:textId="07687619" w:rsidR="00590CF7" w:rsidRPr="00C6377A" w:rsidRDefault="00590CF7" w:rsidP="00482D37">
                      <w:pPr>
                        <w:spacing w:after="0" w:line="240" w:lineRule="auto"/>
                        <w:jc w:val="both"/>
                        <w:rPr>
                          <w:rFonts w:ascii="Arial" w:eastAsiaTheme="majorEastAsia" w:hAnsi="Arial" w:cs="Arial"/>
                          <w:b/>
                          <w:color w:val="216358"/>
                          <w:spacing w:val="5"/>
                          <w:kern w:val="28"/>
                          <w:sz w:val="28"/>
                          <w:szCs w:val="52"/>
                        </w:rPr>
                      </w:pPr>
                      <w:r w:rsidRPr="00C6377A">
                        <w:rPr>
                          <w:rFonts w:ascii="Arial" w:eastAsiaTheme="majorEastAsia" w:hAnsi="Arial" w:cs="Arial"/>
                          <w:b/>
                          <w:color w:val="216358"/>
                          <w:spacing w:val="5"/>
                          <w:kern w:val="28"/>
                          <w:sz w:val="28"/>
                          <w:szCs w:val="52"/>
                        </w:rPr>
                        <w:t>Objetivo</w:t>
                      </w:r>
                      <w:r w:rsidR="00734459" w:rsidRPr="00C6377A">
                        <w:rPr>
                          <w:rFonts w:ascii="Arial" w:eastAsiaTheme="majorEastAsia" w:hAnsi="Arial" w:cs="Arial"/>
                          <w:b/>
                          <w:color w:val="216358"/>
                          <w:spacing w:val="5"/>
                          <w:kern w:val="28"/>
                          <w:sz w:val="28"/>
                          <w:szCs w:val="52"/>
                        </w:rPr>
                        <w:t>:</w:t>
                      </w:r>
                    </w:p>
                    <w:p w14:paraId="1071CB89" w14:textId="5AFC3CBF" w:rsidR="005D7B49" w:rsidRDefault="005D7B49" w:rsidP="00482D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Es un instrumento de apoyo para la toma de decisiones en materia programática y presupuestal, </w:t>
                      </w:r>
                      <w:r w:rsidR="00E321BF">
                        <w:rPr>
                          <w:rFonts w:ascii="Arial" w:hAnsi="Arial" w:cs="Arial"/>
                          <w:sz w:val="24"/>
                          <w:szCs w:val="28"/>
                        </w:rPr>
                        <w:t>que</w:t>
                      </w: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establece la metodología para el funcionamiento y operación del padrón de beneficiarios de los programas presupuestarios</w:t>
                      </w:r>
                      <w:r w:rsidR="00B70334">
                        <w:rPr>
                          <w:rFonts w:ascii="Arial" w:hAnsi="Arial" w:cs="Arial"/>
                          <w:sz w:val="24"/>
                          <w:szCs w:val="28"/>
                        </w:rPr>
                        <w:t>.</w:t>
                      </w:r>
                    </w:p>
                    <w:p w14:paraId="44A3DCC3" w14:textId="5D59002D" w:rsidR="005D7B49" w:rsidRDefault="005D7B49" w:rsidP="00482D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</w:p>
                    <w:p w14:paraId="2BCD83BD" w14:textId="4D8751AE" w:rsidR="00735F74" w:rsidRPr="00C6377A" w:rsidRDefault="00735F74" w:rsidP="00482D37">
                      <w:pPr>
                        <w:spacing w:after="0" w:line="240" w:lineRule="auto"/>
                        <w:jc w:val="both"/>
                        <w:rPr>
                          <w:rFonts w:ascii="Arial" w:eastAsiaTheme="majorEastAsia" w:hAnsi="Arial" w:cs="Arial"/>
                          <w:b/>
                          <w:color w:val="216358"/>
                          <w:spacing w:val="5"/>
                          <w:kern w:val="28"/>
                          <w:sz w:val="28"/>
                          <w:szCs w:val="52"/>
                        </w:rPr>
                      </w:pPr>
                      <w:r w:rsidRPr="00C6377A">
                        <w:rPr>
                          <w:rFonts w:ascii="Arial" w:eastAsiaTheme="majorEastAsia" w:hAnsi="Arial" w:cs="Arial"/>
                          <w:b/>
                          <w:color w:val="216358"/>
                          <w:spacing w:val="5"/>
                          <w:kern w:val="28"/>
                          <w:sz w:val="28"/>
                          <w:szCs w:val="52"/>
                        </w:rPr>
                        <w:t>Alcance</w:t>
                      </w:r>
                      <w:r w:rsidR="00734459" w:rsidRPr="00C6377A">
                        <w:rPr>
                          <w:rFonts w:ascii="Arial" w:eastAsiaTheme="majorEastAsia" w:hAnsi="Arial" w:cs="Arial"/>
                          <w:b/>
                          <w:color w:val="216358"/>
                          <w:spacing w:val="5"/>
                          <w:kern w:val="28"/>
                          <w:sz w:val="28"/>
                          <w:szCs w:val="52"/>
                        </w:rPr>
                        <w:t>:</w:t>
                      </w:r>
                    </w:p>
                    <w:p w14:paraId="5A4B6E1D" w14:textId="515198F3" w:rsidR="00DE5C73" w:rsidRDefault="00D62DD1" w:rsidP="00482D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>Es</w:t>
                      </w:r>
                      <w:r w:rsidR="00DE5C73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aplicable para los </w:t>
                      </w:r>
                      <w:r w:rsidR="003F023B">
                        <w:rPr>
                          <w:rFonts w:ascii="Arial" w:hAnsi="Arial" w:cs="Arial"/>
                          <w:sz w:val="24"/>
                          <w:szCs w:val="28"/>
                        </w:rPr>
                        <w:t>P</w:t>
                      </w:r>
                      <w:r w:rsidR="00DE5C73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rogramas </w:t>
                      </w:r>
                      <w:r w:rsidR="003F023B">
                        <w:rPr>
                          <w:rFonts w:ascii="Arial" w:hAnsi="Arial" w:cs="Arial"/>
                          <w:sz w:val="24"/>
                          <w:szCs w:val="28"/>
                        </w:rPr>
                        <w:t>P</w:t>
                      </w:r>
                      <w:r w:rsidR="00DE5C73">
                        <w:rPr>
                          <w:rFonts w:ascii="Arial" w:hAnsi="Arial" w:cs="Arial"/>
                          <w:sz w:val="24"/>
                          <w:szCs w:val="28"/>
                        </w:rPr>
                        <w:t>resupuestarios con tipología E, S</w:t>
                      </w:r>
                      <w:r w:rsidR="003F023B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y</w:t>
                      </w:r>
                      <w:r w:rsidR="00DE5C73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U</w:t>
                      </w:r>
                      <w:r w:rsidR="000E0E53">
                        <w:rPr>
                          <w:rFonts w:ascii="Arial" w:hAnsi="Arial" w:cs="Arial"/>
                          <w:sz w:val="24"/>
                          <w:szCs w:val="28"/>
                        </w:rPr>
                        <w:t>, que estén orientados a la prestación de servicios o entrega de subsidios.</w:t>
                      </w:r>
                    </w:p>
                    <w:p w14:paraId="6E5FBE29" w14:textId="77777777" w:rsidR="00DE5C73" w:rsidRDefault="00DE5C73" w:rsidP="00482D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</w:p>
                    <w:p w14:paraId="5AD6AC22" w14:textId="3C1CE900" w:rsidR="00C46643" w:rsidRPr="00D1114A" w:rsidRDefault="00C46643" w:rsidP="00482D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En caso que el </w:t>
                      </w:r>
                      <w:r w:rsidR="00F25129">
                        <w:rPr>
                          <w:rFonts w:ascii="Arial" w:hAnsi="Arial" w:cs="Arial"/>
                          <w:sz w:val="24"/>
                          <w:szCs w:val="28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rograma </w:t>
                      </w:r>
                      <w:r w:rsidR="00F25129">
                        <w:rPr>
                          <w:rFonts w:ascii="Arial" w:hAnsi="Arial" w:cs="Arial"/>
                          <w:sz w:val="24"/>
                          <w:szCs w:val="28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>resupuestario no aplique para el llenado de la presente metodología</w:t>
                      </w:r>
                      <w:r w:rsidR="00482D37">
                        <w:rPr>
                          <w:rFonts w:ascii="Arial" w:hAnsi="Arial" w:cs="Arial"/>
                          <w:sz w:val="24"/>
                          <w:szCs w:val="28"/>
                        </w:rPr>
                        <w:t>, en la sección 08 de este documento, deberá redactar la justificación en la cual se manifiesten los elementos</w:t>
                      </w:r>
                      <w:r w:rsidR="008C0A0C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>técnicos</w:t>
                      </w:r>
                      <w:r w:rsidR="00735F74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</w:t>
                      </w:r>
                      <w:r w:rsidR="008C0A0C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que </w:t>
                      </w:r>
                      <w:r w:rsidR="00DE5C73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den sustento </w:t>
                      </w:r>
                      <w:r w:rsidR="00482D37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a la exención. Dicha </w:t>
                      </w:r>
                      <w:r w:rsidR="00735F74">
                        <w:rPr>
                          <w:rFonts w:ascii="Arial" w:hAnsi="Arial" w:cs="Arial"/>
                          <w:sz w:val="24"/>
                          <w:szCs w:val="28"/>
                        </w:rPr>
                        <w:t>justificación será analizada por la Secretar</w:t>
                      </w:r>
                      <w:r w:rsidR="004C37C5">
                        <w:rPr>
                          <w:rFonts w:ascii="Arial" w:hAnsi="Arial" w:cs="Arial"/>
                          <w:sz w:val="24"/>
                          <w:szCs w:val="28"/>
                        </w:rPr>
                        <w:t>í</w:t>
                      </w:r>
                      <w:r w:rsidR="00735F74">
                        <w:rPr>
                          <w:rFonts w:ascii="Arial" w:hAnsi="Arial" w:cs="Arial"/>
                          <w:sz w:val="24"/>
                          <w:szCs w:val="28"/>
                        </w:rPr>
                        <w:t>a de Planeación y Finanzas para su validación o negativa correspondiente.</w:t>
                      </w:r>
                    </w:p>
                  </w:txbxContent>
                </v:textbox>
              </v:shape>
            </w:pict>
          </mc:Fallback>
        </mc:AlternateContent>
      </w:r>
      <w:r w:rsidR="00CE0E7E">
        <w:rPr>
          <w:rFonts w:ascii="TwCenMT-Bold" w:hAnsi="TwCenMT-Bold" w:cs="TwCenMT-Bold"/>
          <w:b/>
          <w:bCs/>
          <w:color w:val="000000" w:themeColor="text1"/>
          <w:sz w:val="32"/>
          <w:szCs w:val="32"/>
        </w:rPr>
        <w:br w:type="page"/>
      </w:r>
    </w:p>
    <w:p w14:paraId="7D30CFC6" w14:textId="77777777" w:rsidR="00CE0E7E" w:rsidRDefault="00CE0E7E" w:rsidP="000E346E">
      <w:pPr>
        <w:rPr>
          <w:rFonts w:ascii="TwCenMT-Bold" w:hAnsi="TwCenMT-Bold" w:cs="TwCenMT-Bold"/>
          <w:b/>
          <w:bCs/>
          <w:color w:val="000000" w:themeColor="text1"/>
          <w:sz w:val="32"/>
          <w:szCs w:val="32"/>
        </w:rPr>
      </w:pPr>
    </w:p>
    <w:p w14:paraId="549FDE88" w14:textId="77777777" w:rsidR="00CE0E7E" w:rsidRDefault="00CE0E7E" w:rsidP="000E346E">
      <w:pPr>
        <w:rPr>
          <w:rFonts w:ascii="TwCenMT-Bold" w:hAnsi="TwCenMT-Bold" w:cs="TwCenMT-Bold"/>
          <w:b/>
          <w:bCs/>
          <w:color w:val="000000" w:themeColor="text1"/>
          <w:sz w:val="32"/>
          <w:szCs w:val="32"/>
        </w:rPr>
      </w:pPr>
    </w:p>
    <w:p w14:paraId="1428EE23" w14:textId="77777777" w:rsidR="00CE0E7E" w:rsidRDefault="00CE0E7E" w:rsidP="000E346E">
      <w:pPr>
        <w:rPr>
          <w:rFonts w:ascii="TwCenMT-Bold" w:hAnsi="TwCenMT-Bold" w:cs="TwCenMT-Bold"/>
          <w:b/>
          <w:bCs/>
          <w:color w:val="000000" w:themeColor="text1"/>
          <w:sz w:val="32"/>
          <w:szCs w:val="32"/>
        </w:rPr>
      </w:pPr>
    </w:p>
    <w:p w14:paraId="38890F89" w14:textId="77777777" w:rsidR="006A5934" w:rsidRPr="00C6377A" w:rsidRDefault="00FF15F0" w:rsidP="00FF15F0">
      <w:pPr>
        <w:spacing w:after="0" w:line="240" w:lineRule="auto"/>
        <w:jc w:val="center"/>
        <w:rPr>
          <w:rFonts w:ascii="Century Gothic" w:hAnsi="Century Gothic"/>
          <w:color w:val="0E312D"/>
        </w:rPr>
      </w:pPr>
      <w:r w:rsidRPr="00C6377A">
        <w:rPr>
          <w:rFonts w:ascii="Century Gothic" w:hAnsi="Century Gothic"/>
          <w:color w:val="0E312D"/>
          <w:sz w:val="42"/>
          <w:szCs w:val="42"/>
        </w:rPr>
        <w:t>&lt;&lt;Clave y nombre del programa presupuestario&gt;&gt;</w:t>
      </w:r>
    </w:p>
    <w:p w14:paraId="7D25BCB4" w14:textId="77777777" w:rsidR="006A5934" w:rsidRPr="00C6377A" w:rsidRDefault="006A5934" w:rsidP="006A5934">
      <w:pPr>
        <w:spacing w:after="0" w:line="240" w:lineRule="auto"/>
        <w:rPr>
          <w:rFonts w:ascii="Century Gothic" w:hAnsi="Century Gothic"/>
          <w:color w:val="0E312D"/>
          <w:sz w:val="28"/>
          <w:szCs w:val="28"/>
        </w:rPr>
      </w:pPr>
    </w:p>
    <w:p w14:paraId="2BC54B10" w14:textId="77777777" w:rsidR="006A5934" w:rsidRPr="00C6377A" w:rsidRDefault="006A5934" w:rsidP="006A5934">
      <w:pPr>
        <w:spacing w:after="0" w:line="240" w:lineRule="auto"/>
        <w:jc w:val="center"/>
        <w:rPr>
          <w:rFonts w:ascii="Century Gothic" w:hAnsi="Century Gothic"/>
          <w:color w:val="0E312D"/>
          <w:sz w:val="28"/>
          <w:szCs w:val="28"/>
        </w:rPr>
      </w:pPr>
    </w:p>
    <w:p w14:paraId="4ADD8073" w14:textId="77777777" w:rsidR="006A5934" w:rsidRPr="00C6377A" w:rsidRDefault="00FF15F0" w:rsidP="006A5934">
      <w:pPr>
        <w:spacing w:after="0" w:line="240" w:lineRule="auto"/>
        <w:jc w:val="center"/>
        <w:rPr>
          <w:rFonts w:ascii="Century Gothic" w:hAnsi="Century Gothic"/>
          <w:color w:val="0E312D"/>
          <w:sz w:val="36"/>
          <w:szCs w:val="36"/>
        </w:rPr>
      </w:pPr>
      <w:r w:rsidRPr="00C6377A">
        <w:rPr>
          <w:rFonts w:ascii="Century Gothic" w:hAnsi="Century Gothic"/>
          <w:color w:val="0E312D"/>
          <w:sz w:val="36"/>
          <w:szCs w:val="36"/>
        </w:rPr>
        <w:t>&lt;&lt;</w:t>
      </w:r>
      <w:r w:rsidR="006A5934" w:rsidRPr="00C6377A">
        <w:rPr>
          <w:rFonts w:ascii="Century Gothic" w:hAnsi="Century Gothic"/>
          <w:color w:val="0E312D"/>
          <w:sz w:val="36"/>
          <w:szCs w:val="36"/>
        </w:rPr>
        <w:t>Institución Responsable del PP</w:t>
      </w:r>
      <w:r w:rsidRPr="00C6377A">
        <w:rPr>
          <w:rFonts w:ascii="Century Gothic" w:hAnsi="Century Gothic"/>
          <w:color w:val="0E312D"/>
          <w:sz w:val="36"/>
          <w:szCs w:val="36"/>
        </w:rPr>
        <w:t>&gt;&gt;</w:t>
      </w:r>
    </w:p>
    <w:p w14:paraId="2E959B3D" w14:textId="77777777" w:rsidR="006A5934" w:rsidRPr="00C6377A" w:rsidRDefault="006A5934" w:rsidP="006A5934">
      <w:pPr>
        <w:spacing w:after="0" w:line="240" w:lineRule="auto"/>
        <w:rPr>
          <w:rFonts w:ascii="Century Gothic" w:hAnsi="Century Gothic"/>
          <w:color w:val="0E312D"/>
        </w:rPr>
      </w:pPr>
    </w:p>
    <w:p w14:paraId="3C71365F" w14:textId="77777777" w:rsidR="006A5934" w:rsidRPr="00C6377A" w:rsidRDefault="006A5934" w:rsidP="006A5934">
      <w:pPr>
        <w:spacing w:after="0" w:line="240" w:lineRule="auto"/>
        <w:rPr>
          <w:rFonts w:ascii="Century Gothic" w:hAnsi="Century Gothic"/>
          <w:color w:val="0E312D"/>
        </w:rPr>
      </w:pPr>
    </w:p>
    <w:p w14:paraId="5E3FB1BA" w14:textId="77777777" w:rsidR="006A5934" w:rsidRPr="00C6377A" w:rsidRDefault="006A5934" w:rsidP="006A5934">
      <w:pPr>
        <w:spacing w:after="0" w:line="240" w:lineRule="auto"/>
        <w:rPr>
          <w:rFonts w:ascii="Century Gothic" w:hAnsi="Century Gothic"/>
          <w:color w:val="0E312D"/>
        </w:rPr>
      </w:pPr>
    </w:p>
    <w:p w14:paraId="4C9216E5" w14:textId="77777777" w:rsidR="006A5934" w:rsidRPr="00C6377A" w:rsidRDefault="00FF15F0" w:rsidP="006A5934">
      <w:pPr>
        <w:spacing w:after="0" w:line="240" w:lineRule="auto"/>
        <w:jc w:val="center"/>
        <w:rPr>
          <w:rFonts w:ascii="Century Gothic" w:hAnsi="Century Gothic"/>
          <w:color w:val="0E312D"/>
          <w:sz w:val="32"/>
          <w:szCs w:val="28"/>
        </w:rPr>
      </w:pPr>
      <w:r w:rsidRPr="00C6377A">
        <w:rPr>
          <w:rFonts w:ascii="Century Gothic" w:hAnsi="Century Gothic"/>
          <w:color w:val="0E312D"/>
          <w:sz w:val="32"/>
          <w:szCs w:val="28"/>
        </w:rPr>
        <w:t>&lt;&lt;</w:t>
      </w:r>
      <w:r w:rsidR="006A5934" w:rsidRPr="00C6377A">
        <w:rPr>
          <w:rFonts w:ascii="Century Gothic" w:hAnsi="Century Gothic"/>
          <w:color w:val="0E312D"/>
          <w:sz w:val="32"/>
          <w:szCs w:val="28"/>
        </w:rPr>
        <w:t>Unidad Responsable Coordinadora del PP</w:t>
      </w:r>
      <w:r w:rsidRPr="00C6377A">
        <w:rPr>
          <w:rFonts w:ascii="Century Gothic" w:hAnsi="Century Gothic"/>
          <w:color w:val="0E312D"/>
          <w:sz w:val="32"/>
          <w:szCs w:val="28"/>
        </w:rPr>
        <w:t>&gt;&gt;</w:t>
      </w:r>
    </w:p>
    <w:p w14:paraId="1B851F5E" w14:textId="77777777" w:rsidR="006A5934" w:rsidRPr="006E4920" w:rsidRDefault="006A5934" w:rsidP="006A5934">
      <w:pPr>
        <w:spacing w:after="0" w:line="240" w:lineRule="auto"/>
        <w:jc w:val="center"/>
        <w:rPr>
          <w:rFonts w:ascii="Century Gothic" w:hAnsi="Century Gothic"/>
          <w:color w:val="A45248"/>
          <w:sz w:val="28"/>
          <w:szCs w:val="28"/>
        </w:rPr>
      </w:pPr>
    </w:p>
    <w:p w14:paraId="5D111A42" w14:textId="77777777" w:rsidR="006A5934" w:rsidRPr="006E4920" w:rsidRDefault="006A5934" w:rsidP="006A5934">
      <w:pPr>
        <w:spacing w:after="0" w:line="240" w:lineRule="auto"/>
        <w:jc w:val="center"/>
        <w:rPr>
          <w:rFonts w:ascii="Century Gothic" w:hAnsi="Century Gothic"/>
          <w:color w:val="A45248"/>
          <w:sz w:val="28"/>
          <w:szCs w:val="28"/>
        </w:rPr>
      </w:pPr>
    </w:p>
    <w:p w14:paraId="74295042" w14:textId="77777777" w:rsidR="006A5934" w:rsidRDefault="006A5934" w:rsidP="006A5934">
      <w:pPr>
        <w:spacing w:after="0" w:line="240" w:lineRule="auto"/>
        <w:jc w:val="center"/>
        <w:rPr>
          <w:rFonts w:ascii="Century Gothic" w:hAnsi="Century Gothic"/>
          <w:color w:val="404040" w:themeColor="text1" w:themeTint="BF"/>
          <w:sz w:val="28"/>
          <w:szCs w:val="28"/>
        </w:rPr>
      </w:pPr>
    </w:p>
    <w:p w14:paraId="6FF8DE99" w14:textId="77777777" w:rsidR="006A5934" w:rsidRDefault="006A5934" w:rsidP="006A5934">
      <w:pPr>
        <w:spacing w:after="0" w:line="240" w:lineRule="auto"/>
        <w:jc w:val="center"/>
        <w:rPr>
          <w:rFonts w:ascii="Century Gothic" w:hAnsi="Century Gothic"/>
          <w:color w:val="404040" w:themeColor="text1" w:themeTint="BF"/>
          <w:sz w:val="28"/>
          <w:szCs w:val="28"/>
        </w:rPr>
      </w:pPr>
    </w:p>
    <w:p w14:paraId="39807FB4" w14:textId="77777777" w:rsidR="006A5934" w:rsidRDefault="006A5934" w:rsidP="006A5934">
      <w:pPr>
        <w:spacing w:after="0" w:line="240" w:lineRule="auto"/>
        <w:jc w:val="center"/>
        <w:rPr>
          <w:rFonts w:ascii="Century Gothic" w:hAnsi="Century Gothic"/>
          <w:color w:val="404040" w:themeColor="text1" w:themeTint="BF"/>
          <w:sz w:val="28"/>
          <w:szCs w:val="28"/>
        </w:rPr>
      </w:pPr>
    </w:p>
    <w:p w14:paraId="11AFFA6E" w14:textId="77777777" w:rsidR="006A5934" w:rsidRPr="00E95FE9" w:rsidRDefault="006A5934" w:rsidP="006A5934">
      <w:pPr>
        <w:spacing w:after="0" w:line="240" w:lineRule="auto"/>
        <w:jc w:val="center"/>
        <w:rPr>
          <w:rFonts w:ascii="Century Gothic" w:hAnsi="Century Gothic"/>
          <w:color w:val="404040" w:themeColor="text1" w:themeTint="BF"/>
          <w:sz w:val="28"/>
          <w:szCs w:val="28"/>
        </w:rPr>
      </w:pPr>
    </w:p>
    <w:p w14:paraId="2726FFDD" w14:textId="77777777" w:rsidR="006A5934" w:rsidRPr="00E95FE9" w:rsidRDefault="006A5934" w:rsidP="006A5934">
      <w:pPr>
        <w:spacing w:after="0" w:line="240" w:lineRule="auto"/>
        <w:jc w:val="center"/>
        <w:rPr>
          <w:rFonts w:ascii="Century Gothic" w:hAnsi="Century Gothic"/>
          <w:color w:val="404040" w:themeColor="text1" w:themeTint="BF"/>
          <w:sz w:val="28"/>
          <w:szCs w:val="28"/>
        </w:rPr>
      </w:pPr>
    </w:p>
    <w:p w14:paraId="1E329A14" w14:textId="77777777" w:rsidR="006A5934" w:rsidRPr="00E95FE9" w:rsidRDefault="006A5934" w:rsidP="006A5934">
      <w:pPr>
        <w:spacing w:after="0" w:line="240" w:lineRule="auto"/>
        <w:jc w:val="center"/>
        <w:rPr>
          <w:rFonts w:ascii="Century Gothic" w:hAnsi="Century Gothic"/>
          <w:color w:val="404040" w:themeColor="text1" w:themeTint="BF"/>
          <w:sz w:val="28"/>
          <w:szCs w:val="28"/>
        </w:rPr>
      </w:pPr>
    </w:p>
    <w:p w14:paraId="164DAE1C" w14:textId="77777777" w:rsidR="006A5934" w:rsidRPr="00C6377A" w:rsidRDefault="00FF15F0" w:rsidP="006A5934">
      <w:pPr>
        <w:spacing w:after="0" w:line="240" w:lineRule="auto"/>
        <w:jc w:val="right"/>
        <w:rPr>
          <w:rFonts w:ascii="Century Gothic" w:hAnsi="Century Gothic"/>
          <w:color w:val="216358"/>
          <w:sz w:val="28"/>
          <w:szCs w:val="28"/>
        </w:rPr>
      </w:pPr>
      <w:r w:rsidRPr="00C6377A">
        <w:rPr>
          <w:rFonts w:ascii="Century Gothic" w:hAnsi="Century Gothic"/>
          <w:color w:val="216358"/>
          <w:sz w:val="28"/>
          <w:szCs w:val="28"/>
        </w:rPr>
        <w:t>Ejercicio fiscal 20</w:t>
      </w:r>
      <w:r w:rsidR="00615778" w:rsidRPr="00C6377A">
        <w:rPr>
          <w:rFonts w:ascii="Century Gothic" w:hAnsi="Century Gothic"/>
          <w:color w:val="216358"/>
          <w:sz w:val="28"/>
          <w:szCs w:val="28"/>
        </w:rPr>
        <w:t>2X</w:t>
      </w:r>
    </w:p>
    <w:p w14:paraId="3D1D2E88" w14:textId="77777777" w:rsidR="000E346E" w:rsidRPr="00E95FE9" w:rsidRDefault="000E346E" w:rsidP="000E346E">
      <w:pPr>
        <w:rPr>
          <w:rFonts w:ascii="Century Gothic" w:hAnsi="Century Gothic"/>
          <w:color w:val="404040" w:themeColor="text1" w:themeTint="BF"/>
          <w:sz w:val="28"/>
          <w:szCs w:val="28"/>
        </w:rPr>
      </w:pPr>
      <w:r w:rsidRPr="00E95FE9">
        <w:rPr>
          <w:rFonts w:ascii="Century Gothic" w:hAnsi="Century Gothic"/>
          <w:color w:val="404040" w:themeColor="text1" w:themeTint="BF"/>
          <w:sz w:val="28"/>
          <w:szCs w:val="28"/>
        </w:rPr>
        <w:br w:type="page"/>
      </w:r>
    </w:p>
    <w:p w14:paraId="238EE063" w14:textId="77777777" w:rsidR="00527CEC" w:rsidRDefault="00527CEC" w:rsidP="00527CEC">
      <w:pPr>
        <w:spacing w:after="0" w:line="240" w:lineRule="auto"/>
        <w:rPr>
          <w:sz w:val="28"/>
        </w:rPr>
      </w:pPr>
    </w:p>
    <w:p w14:paraId="63892CBE" w14:textId="477EB67C" w:rsidR="004E23BA" w:rsidRPr="00C6377A" w:rsidRDefault="004E23BA" w:rsidP="00004703">
      <w:pPr>
        <w:jc w:val="center"/>
        <w:rPr>
          <w:rFonts w:ascii="Arial" w:eastAsia="Times New Roman" w:hAnsi="Arial" w:cs="Arial"/>
          <w:b/>
          <w:bCs/>
          <w:color w:val="5F1B2D"/>
          <w:kern w:val="32"/>
          <w:sz w:val="28"/>
          <w:szCs w:val="32"/>
        </w:rPr>
      </w:pPr>
      <w:r w:rsidRPr="00C6377A">
        <w:rPr>
          <w:rFonts w:ascii="Arial" w:eastAsia="Times New Roman" w:hAnsi="Arial" w:cs="Arial"/>
          <w:b/>
          <w:bCs/>
          <w:color w:val="5F1B2D"/>
          <w:kern w:val="32"/>
          <w:sz w:val="28"/>
          <w:szCs w:val="32"/>
        </w:rPr>
        <w:t>Hoja de Control de Actualizaciones de</w:t>
      </w:r>
      <w:r w:rsidR="002D62DD" w:rsidRPr="00C6377A">
        <w:rPr>
          <w:rFonts w:ascii="Arial" w:eastAsia="Times New Roman" w:hAnsi="Arial" w:cs="Arial"/>
          <w:b/>
          <w:bCs/>
          <w:color w:val="5F1B2D"/>
          <w:kern w:val="32"/>
          <w:sz w:val="28"/>
          <w:szCs w:val="32"/>
        </w:rPr>
        <w:t xml:space="preserve"> la Metodología</w:t>
      </w:r>
    </w:p>
    <w:p w14:paraId="4FFA525E" w14:textId="77777777" w:rsidR="00004703" w:rsidRPr="00004703" w:rsidRDefault="00004703" w:rsidP="00004703">
      <w:pPr>
        <w:jc w:val="center"/>
        <w:rPr>
          <w:rFonts w:ascii="Arial" w:hAnsi="Arial" w:cs="Arial"/>
          <w:b/>
          <w:color w:val="984806" w:themeColor="accent6" w:themeShade="80"/>
          <w:sz w:val="10"/>
        </w:rPr>
      </w:pPr>
    </w:p>
    <w:tbl>
      <w:tblPr>
        <w:tblStyle w:val="Tablanormal1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6379"/>
      </w:tblGrid>
      <w:tr w:rsidR="00004703" w:rsidRPr="00927491" w14:paraId="45A6CFDD" w14:textId="77777777" w:rsidTr="00C637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216358"/>
            <w:vAlign w:val="center"/>
          </w:tcPr>
          <w:p w14:paraId="01980A36" w14:textId="77777777" w:rsidR="004E23BA" w:rsidRPr="004B5073" w:rsidRDefault="004E23BA" w:rsidP="004B5073">
            <w:pPr>
              <w:spacing w:line="360" w:lineRule="auto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B507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Revisión y</w:t>
            </w:r>
          </w:p>
          <w:p w14:paraId="7AA5045E" w14:textId="7142D293" w:rsidR="004E23BA" w:rsidRPr="004B5073" w:rsidRDefault="004E23BA" w:rsidP="004B5073">
            <w:pPr>
              <w:spacing w:line="360" w:lineRule="auto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B507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Ejercicio Fiscal</w:t>
            </w:r>
          </w:p>
        </w:tc>
        <w:tc>
          <w:tcPr>
            <w:tcW w:w="1843" w:type="dxa"/>
            <w:shd w:val="clear" w:color="auto" w:fill="216358"/>
            <w:vAlign w:val="center"/>
          </w:tcPr>
          <w:p w14:paraId="27A57E10" w14:textId="77777777" w:rsidR="004E23BA" w:rsidRPr="004B5073" w:rsidRDefault="004E23BA" w:rsidP="004B507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B507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Fecha</w:t>
            </w:r>
          </w:p>
          <w:p w14:paraId="12E205A8" w14:textId="77777777" w:rsidR="004E23BA" w:rsidRPr="004B5073" w:rsidRDefault="004E23BA" w:rsidP="004B507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B507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dd/mm/aaaa</w:t>
            </w:r>
          </w:p>
        </w:tc>
        <w:tc>
          <w:tcPr>
            <w:tcW w:w="6379" w:type="dxa"/>
            <w:shd w:val="clear" w:color="auto" w:fill="216358"/>
            <w:vAlign w:val="center"/>
          </w:tcPr>
          <w:p w14:paraId="02104800" w14:textId="28204E22" w:rsidR="004E23BA" w:rsidRPr="004B5073" w:rsidRDefault="004E23BA" w:rsidP="00735F7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B507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Descripción de la Modificación</w:t>
            </w:r>
          </w:p>
        </w:tc>
      </w:tr>
      <w:tr w:rsidR="00004703" w:rsidRPr="00927491" w14:paraId="35851D5A" w14:textId="77777777" w:rsidTr="004B5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  <w:vAlign w:val="center"/>
          </w:tcPr>
          <w:p w14:paraId="2B811D0B" w14:textId="77777777" w:rsidR="004E23BA" w:rsidRPr="004B5073" w:rsidRDefault="004E23BA" w:rsidP="007D2A9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1343EB9E" w14:textId="37280FC0" w:rsidR="004E23BA" w:rsidRPr="004B5073" w:rsidRDefault="004E23BA" w:rsidP="007D2A9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B5073">
              <w:rPr>
                <w:rFonts w:ascii="Arial" w:hAnsi="Arial" w:cs="Arial"/>
                <w:b w:val="0"/>
                <w:sz w:val="20"/>
                <w:szCs w:val="20"/>
              </w:rPr>
              <w:t xml:space="preserve">REV: </w:t>
            </w:r>
            <w:r w:rsidR="004C37C5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</w:p>
          <w:p w14:paraId="2FB2BDDA" w14:textId="45E14F63" w:rsidR="004E23BA" w:rsidRPr="004B5073" w:rsidRDefault="004E23BA" w:rsidP="007D2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073">
              <w:rPr>
                <w:rFonts w:ascii="Arial" w:hAnsi="Arial" w:cs="Arial"/>
                <w:b w:val="0"/>
                <w:sz w:val="20"/>
                <w:szCs w:val="20"/>
              </w:rPr>
              <w:t>20</w:t>
            </w:r>
            <w:r w:rsidR="00EB55A5">
              <w:rPr>
                <w:rFonts w:ascii="Arial" w:hAnsi="Arial" w:cs="Arial"/>
                <w:b w:val="0"/>
                <w:sz w:val="20"/>
                <w:szCs w:val="20"/>
              </w:rPr>
              <w:t>2X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72A2989" w14:textId="77777777" w:rsidR="004E23BA" w:rsidRPr="004B5073" w:rsidRDefault="004E23BA" w:rsidP="007D2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78868B4" w14:textId="28445B0F" w:rsidR="004E23BA" w:rsidRPr="004B5073" w:rsidRDefault="00EB55A5" w:rsidP="007D2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4E23BA" w:rsidRPr="004B5073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E23BA" w:rsidRPr="004B5073">
              <w:rPr>
                <w:rFonts w:ascii="Arial" w:hAnsi="Arial" w:cs="Arial"/>
                <w:sz w:val="20"/>
                <w:szCs w:val="20"/>
              </w:rPr>
              <w:t>/20</w:t>
            </w:r>
            <w:r w:rsidR="004C37C5">
              <w:rPr>
                <w:rFonts w:ascii="Arial" w:hAnsi="Arial" w:cs="Arial"/>
                <w:sz w:val="20"/>
                <w:szCs w:val="20"/>
              </w:rPr>
              <w:t>2X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372585A7" w14:textId="77777777" w:rsidR="004E23BA" w:rsidRPr="00D252D9" w:rsidRDefault="004E23BA" w:rsidP="007D2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16"/>
              </w:rPr>
            </w:pPr>
          </w:p>
        </w:tc>
      </w:tr>
      <w:tr w:rsidR="00D252D9" w:rsidRPr="00927491" w14:paraId="133AB993" w14:textId="77777777" w:rsidTr="00C6377A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D9D9D9" w:themeFill="background1" w:themeFillShade="D9"/>
            <w:vAlign w:val="center"/>
          </w:tcPr>
          <w:p w14:paraId="4EC3DCB0" w14:textId="77777777" w:rsidR="004E23BA" w:rsidRPr="004B5073" w:rsidRDefault="004E23BA" w:rsidP="007D2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AF6215B" w14:textId="77777777" w:rsidR="004E23BA" w:rsidRPr="004B5073" w:rsidRDefault="004E23BA" w:rsidP="007D2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5F6A7C98" w14:textId="77777777" w:rsidR="004E23BA" w:rsidRPr="00D252D9" w:rsidRDefault="004E23BA" w:rsidP="007D2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04703" w:rsidRPr="00927491" w14:paraId="53291F91" w14:textId="77777777" w:rsidTr="004B5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  <w:vAlign w:val="center"/>
          </w:tcPr>
          <w:p w14:paraId="4EEDF486" w14:textId="77777777" w:rsidR="004E23BA" w:rsidRPr="004B5073" w:rsidRDefault="004E23BA" w:rsidP="007D2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9CA9465" w14:textId="77777777" w:rsidR="004E23BA" w:rsidRPr="004B5073" w:rsidRDefault="004E23BA" w:rsidP="007D2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0BABA6C2" w14:textId="77777777" w:rsidR="004E23BA" w:rsidRPr="00D252D9" w:rsidRDefault="004E23BA" w:rsidP="007D2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252D9" w:rsidRPr="00927491" w14:paraId="67C72B18" w14:textId="77777777" w:rsidTr="00C6377A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D9D9D9" w:themeFill="background1" w:themeFillShade="D9"/>
            <w:vAlign w:val="center"/>
          </w:tcPr>
          <w:p w14:paraId="6BACD544" w14:textId="77777777" w:rsidR="004E23BA" w:rsidRPr="004B5073" w:rsidRDefault="004E23BA" w:rsidP="007D2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07E7881" w14:textId="77777777" w:rsidR="004E23BA" w:rsidRPr="004B5073" w:rsidRDefault="004E23BA" w:rsidP="007D2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6EE1CECB" w14:textId="77777777" w:rsidR="004E23BA" w:rsidRPr="00D252D9" w:rsidRDefault="004E23BA" w:rsidP="007D2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04703" w:rsidRPr="00927491" w14:paraId="2661F406" w14:textId="77777777" w:rsidTr="004B5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  <w:vAlign w:val="center"/>
          </w:tcPr>
          <w:p w14:paraId="5ECD208B" w14:textId="77777777" w:rsidR="004E23BA" w:rsidRPr="004B5073" w:rsidRDefault="004E23BA" w:rsidP="007D2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E6652C1" w14:textId="77777777" w:rsidR="004E23BA" w:rsidRPr="004B5073" w:rsidRDefault="004E23BA" w:rsidP="007D2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3681A349" w14:textId="77777777" w:rsidR="004E23BA" w:rsidRPr="00D252D9" w:rsidRDefault="004E23BA" w:rsidP="007D2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252D9" w:rsidRPr="00927491" w14:paraId="428DAF47" w14:textId="77777777" w:rsidTr="00C6377A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D9D9D9" w:themeFill="background1" w:themeFillShade="D9"/>
            <w:vAlign w:val="center"/>
          </w:tcPr>
          <w:p w14:paraId="16DB4F1E" w14:textId="77777777" w:rsidR="004E23BA" w:rsidRPr="004B5073" w:rsidRDefault="004E23BA" w:rsidP="007D2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676E991" w14:textId="77777777" w:rsidR="004E23BA" w:rsidRPr="004B5073" w:rsidRDefault="004E23BA" w:rsidP="007D2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4AEB5E4E" w14:textId="77777777" w:rsidR="004E23BA" w:rsidRPr="00D252D9" w:rsidRDefault="004E23BA" w:rsidP="007D2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04703" w:rsidRPr="00927491" w14:paraId="7C792601" w14:textId="77777777" w:rsidTr="004B5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  <w:vAlign w:val="center"/>
          </w:tcPr>
          <w:p w14:paraId="508A0192" w14:textId="77777777" w:rsidR="004E23BA" w:rsidRPr="004B5073" w:rsidRDefault="004E23BA" w:rsidP="007D2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96B2284" w14:textId="77777777" w:rsidR="004E23BA" w:rsidRPr="004B5073" w:rsidRDefault="004E23BA" w:rsidP="007D2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7E18120B" w14:textId="77777777" w:rsidR="004E23BA" w:rsidRPr="00D252D9" w:rsidRDefault="004E23BA" w:rsidP="007D2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252D9" w:rsidRPr="00927491" w14:paraId="55A97D3E" w14:textId="77777777" w:rsidTr="00C6377A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D9D9D9" w:themeFill="background1" w:themeFillShade="D9"/>
            <w:vAlign w:val="center"/>
          </w:tcPr>
          <w:p w14:paraId="4EB3F7DD" w14:textId="77777777" w:rsidR="004E23BA" w:rsidRPr="004B5073" w:rsidRDefault="004E23BA" w:rsidP="007D2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938AABB" w14:textId="77777777" w:rsidR="004E23BA" w:rsidRPr="004B5073" w:rsidRDefault="004E23BA" w:rsidP="007D2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3DFAB2C8" w14:textId="77777777" w:rsidR="004E23BA" w:rsidRPr="00D252D9" w:rsidRDefault="004E23BA" w:rsidP="007D2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04703" w:rsidRPr="00927491" w14:paraId="3A727512" w14:textId="77777777" w:rsidTr="004B5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  <w:vAlign w:val="center"/>
          </w:tcPr>
          <w:p w14:paraId="6236A483" w14:textId="77777777" w:rsidR="004E23BA" w:rsidRPr="00D252D9" w:rsidRDefault="004E23BA" w:rsidP="007D2A96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552327E" w14:textId="77777777" w:rsidR="004E23BA" w:rsidRPr="00D252D9" w:rsidRDefault="004E23BA" w:rsidP="007D2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1D68041C" w14:textId="77777777" w:rsidR="004E23BA" w:rsidRPr="00D252D9" w:rsidRDefault="004E23BA" w:rsidP="007D2A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46B91914" w14:textId="77777777" w:rsidR="00482D37" w:rsidRDefault="00482D37" w:rsidP="006C7F16">
      <w:pPr>
        <w:jc w:val="center"/>
        <w:rPr>
          <w:rFonts w:ascii="Arial" w:hAnsi="Arial" w:cs="Arial"/>
          <w:b/>
          <w:color w:val="7F7F7F" w:themeColor="text1" w:themeTint="80"/>
          <w:sz w:val="28"/>
        </w:rPr>
      </w:pPr>
    </w:p>
    <w:p w14:paraId="214522CD" w14:textId="77777777" w:rsidR="00482D37" w:rsidRDefault="00482D37">
      <w:pPr>
        <w:rPr>
          <w:rFonts w:ascii="Arial" w:hAnsi="Arial" w:cs="Arial"/>
          <w:b/>
          <w:color w:val="7F7F7F" w:themeColor="text1" w:themeTint="80"/>
          <w:sz w:val="28"/>
        </w:rPr>
      </w:pPr>
      <w:r>
        <w:rPr>
          <w:rFonts w:ascii="Arial" w:hAnsi="Arial" w:cs="Arial"/>
          <w:b/>
          <w:color w:val="7F7F7F" w:themeColor="text1" w:themeTint="80"/>
          <w:sz w:val="28"/>
        </w:rPr>
        <w:br w:type="page"/>
      </w:r>
    </w:p>
    <w:p w14:paraId="3B430CA8" w14:textId="75DE2202" w:rsidR="006C7F16" w:rsidRDefault="0085785E" w:rsidP="006C7F16">
      <w:pPr>
        <w:jc w:val="center"/>
        <w:rPr>
          <w:rFonts w:ascii="Arial" w:hAnsi="Arial" w:cs="Arial"/>
          <w:b/>
          <w:sz w:val="28"/>
        </w:rPr>
      </w:pPr>
      <w:r w:rsidRPr="00CC6DE0">
        <w:rPr>
          <w:rFonts w:ascii="Arial" w:hAnsi="Arial" w:cs="Arial"/>
          <w:b/>
          <w:sz w:val="28"/>
        </w:rPr>
        <w:lastRenderedPageBreak/>
        <w:t>C</w:t>
      </w:r>
      <w:r w:rsidR="006C7F16" w:rsidRPr="00CC6DE0">
        <w:rPr>
          <w:rFonts w:ascii="Arial" w:hAnsi="Arial" w:cs="Arial"/>
          <w:b/>
          <w:sz w:val="28"/>
        </w:rPr>
        <w:t>ontenido</w:t>
      </w:r>
    </w:p>
    <w:p w14:paraId="65CBAA39" w14:textId="77777777" w:rsidR="00F44C54" w:rsidRPr="00CC6DE0" w:rsidRDefault="00F44C54" w:rsidP="006C7F16">
      <w:pPr>
        <w:jc w:val="center"/>
        <w:rPr>
          <w:rFonts w:ascii="Arial" w:hAnsi="Arial" w:cs="Arial"/>
          <w:b/>
          <w:sz w:val="28"/>
        </w:rPr>
      </w:pPr>
    </w:p>
    <w:p w14:paraId="6E9BDD4D" w14:textId="47B1CE56" w:rsidR="00B974C3" w:rsidRPr="00CC6DE0" w:rsidRDefault="006C7F16">
      <w:pPr>
        <w:pStyle w:val="TDC1"/>
        <w:tabs>
          <w:tab w:val="right" w:leader="dot" w:pos="9488"/>
        </w:tabs>
        <w:rPr>
          <w:rFonts w:eastAsiaTheme="minorEastAsia"/>
          <w:noProof/>
          <w:lang w:eastAsia="es-MX"/>
        </w:rPr>
      </w:pPr>
      <w:r w:rsidRPr="00CC6DE0">
        <w:rPr>
          <w:sz w:val="28"/>
        </w:rPr>
        <w:fldChar w:fldCharType="begin"/>
      </w:r>
      <w:r w:rsidRPr="00CC6DE0">
        <w:rPr>
          <w:sz w:val="28"/>
        </w:rPr>
        <w:instrText xml:space="preserve"> TOC \o "1-3" \h \z \u </w:instrText>
      </w:r>
      <w:r w:rsidRPr="00CC6DE0">
        <w:rPr>
          <w:sz w:val="28"/>
        </w:rPr>
        <w:fldChar w:fldCharType="separate"/>
      </w:r>
      <w:hyperlink w:anchor="_Toc45731352" w:history="1">
        <w:r w:rsidR="00B974C3" w:rsidRPr="00CC6DE0">
          <w:rPr>
            <w:rStyle w:val="Hipervnculo"/>
            <w:rFonts w:ascii="Arial" w:eastAsia="Times New Roman" w:hAnsi="Arial" w:cs="Arial"/>
            <w:noProof/>
            <w:color w:val="auto"/>
            <w:kern w:val="32"/>
          </w:rPr>
          <w:t xml:space="preserve">1. </w:t>
        </w:r>
        <w:r w:rsidR="008333F4" w:rsidRPr="00CC6DE0">
          <w:rPr>
            <w:rStyle w:val="Hipervnculo"/>
            <w:rFonts w:ascii="Arial" w:eastAsia="Times New Roman" w:hAnsi="Arial" w:cs="Arial"/>
            <w:noProof/>
            <w:color w:val="auto"/>
            <w:kern w:val="32"/>
          </w:rPr>
          <w:t>Características</w:t>
        </w:r>
        <w:r w:rsidR="00B974C3" w:rsidRPr="00CC6DE0">
          <w:rPr>
            <w:rStyle w:val="Hipervnculo"/>
            <w:rFonts w:ascii="Arial" w:eastAsia="Times New Roman" w:hAnsi="Arial" w:cs="Arial"/>
            <w:noProof/>
            <w:color w:val="auto"/>
            <w:kern w:val="32"/>
          </w:rPr>
          <w:t xml:space="preserve"> del </w:t>
        </w:r>
        <w:r w:rsidR="00BC2253" w:rsidRPr="00CC6DE0">
          <w:rPr>
            <w:rStyle w:val="Hipervnculo"/>
            <w:rFonts w:ascii="Arial" w:eastAsia="Times New Roman" w:hAnsi="Arial" w:cs="Arial"/>
            <w:noProof/>
            <w:color w:val="auto"/>
            <w:kern w:val="32"/>
          </w:rPr>
          <w:t>programa p</w:t>
        </w:r>
        <w:r w:rsidR="00B974C3" w:rsidRPr="00CC6DE0">
          <w:rPr>
            <w:rStyle w:val="Hipervnculo"/>
            <w:rFonts w:ascii="Arial" w:eastAsia="Times New Roman" w:hAnsi="Arial" w:cs="Arial"/>
            <w:noProof/>
            <w:color w:val="auto"/>
            <w:kern w:val="32"/>
          </w:rPr>
          <w:t>resupuestario</w:t>
        </w:r>
        <w:r w:rsidR="00B974C3" w:rsidRPr="00CC6DE0">
          <w:rPr>
            <w:noProof/>
            <w:webHidden/>
          </w:rPr>
          <w:tab/>
        </w:r>
        <w:r w:rsidR="00B974C3" w:rsidRPr="00CC6DE0">
          <w:rPr>
            <w:noProof/>
            <w:webHidden/>
          </w:rPr>
          <w:fldChar w:fldCharType="begin"/>
        </w:r>
        <w:r w:rsidR="00B974C3" w:rsidRPr="00CC6DE0">
          <w:rPr>
            <w:noProof/>
            <w:webHidden/>
          </w:rPr>
          <w:instrText xml:space="preserve"> PAGEREF _Toc45731352 \h </w:instrText>
        </w:r>
        <w:r w:rsidR="00B974C3" w:rsidRPr="00CC6DE0">
          <w:rPr>
            <w:noProof/>
            <w:webHidden/>
          </w:rPr>
        </w:r>
        <w:r w:rsidR="00B974C3" w:rsidRPr="00CC6DE0">
          <w:rPr>
            <w:noProof/>
            <w:webHidden/>
          </w:rPr>
          <w:fldChar w:fldCharType="separate"/>
        </w:r>
        <w:r w:rsidR="00B974C3" w:rsidRPr="00CC6DE0">
          <w:rPr>
            <w:noProof/>
            <w:webHidden/>
          </w:rPr>
          <w:t>5</w:t>
        </w:r>
        <w:r w:rsidR="00B974C3" w:rsidRPr="00CC6DE0">
          <w:rPr>
            <w:noProof/>
            <w:webHidden/>
          </w:rPr>
          <w:fldChar w:fldCharType="end"/>
        </w:r>
      </w:hyperlink>
    </w:p>
    <w:p w14:paraId="6C85C456" w14:textId="048D7C4F" w:rsidR="00B974C3" w:rsidRPr="00CC6DE0" w:rsidRDefault="00AE54C4">
      <w:pPr>
        <w:pStyle w:val="TDC1"/>
        <w:tabs>
          <w:tab w:val="left" w:pos="440"/>
          <w:tab w:val="right" w:leader="dot" w:pos="9488"/>
        </w:tabs>
        <w:rPr>
          <w:rFonts w:eastAsiaTheme="minorEastAsia"/>
          <w:noProof/>
          <w:lang w:eastAsia="es-MX"/>
        </w:rPr>
      </w:pPr>
      <w:hyperlink w:anchor="_Toc45731353" w:history="1">
        <w:r w:rsidR="00B974C3" w:rsidRPr="00CC6DE0">
          <w:rPr>
            <w:rStyle w:val="Hipervnculo"/>
            <w:rFonts w:ascii="Arial" w:eastAsia="Times New Roman" w:hAnsi="Arial" w:cs="Arial"/>
            <w:noProof/>
            <w:color w:val="auto"/>
            <w:kern w:val="32"/>
          </w:rPr>
          <w:t>2.</w:t>
        </w:r>
        <w:r w:rsidR="008333F4" w:rsidRPr="00CC6DE0">
          <w:rPr>
            <w:rStyle w:val="Hipervnculo"/>
            <w:rFonts w:ascii="Arial" w:eastAsia="Times New Roman" w:hAnsi="Arial" w:cs="Arial"/>
            <w:color w:val="auto"/>
            <w:kern w:val="32"/>
          </w:rPr>
          <w:t xml:space="preserve"> Analisis de </w:t>
        </w:r>
        <w:r w:rsidR="00BC2253" w:rsidRPr="00CC6DE0">
          <w:rPr>
            <w:rStyle w:val="Hipervnculo"/>
            <w:rFonts w:ascii="Arial" w:eastAsia="Times New Roman" w:hAnsi="Arial" w:cs="Arial"/>
            <w:noProof/>
            <w:color w:val="auto"/>
            <w:kern w:val="32"/>
          </w:rPr>
          <w:t>c</w:t>
        </w:r>
        <w:r w:rsidR="00B974C3" w:rsidRPr="00CC6DE0">
          <w:rPr>
            <w:rStyle w:val="Hipervnculo"/>
            <w:rFonts w:ascii="Arial" w:eastAsia="Times New Roman" w:hAnsi="Arial" w:cs="Arial"/>
            <w:noProof/>
            <w:color w:val="auto"/>
            <w:kern w:val="32"/>
          </w:rPr>
          <w:t>obertura</w:t>
        </w:r>
        <w:r w:rsidR="00B974C3" w:rsidRPr="00CC6DE0">
          <w:rPr>
            <w:noProof/>
            <w:webHidden/>
          </w:rPr>
          <w:tab/>
        </w:r>
        <w:r w:rsidR="00B974C3" w:rsidRPr="00CC6DE0">
          <w:rPr>
            <w:noProof/>
            <w:webHidden/>
          </w:rPr>
          <w:fldChar w:fldCharType="begin"/>
        </w:r>
        <w:r w:rsidR="00B974C3" w:rsidRPr="00CC6DE0">
          <w:rPr>
            <w:noProof/>
            <w:webHidden/>
          </w:rPr>
          <w:instrText xml:space="preserve"> PAGEREF _Toc45731353 \h </w:instrText>
        </w:r>
        <w:r w:rsidR="00B974C3" w:rsidRPr="00CC6DE0">
          <w:rPr>
            <w:noProof/>
            <w:webHidden/>
          </w:rPr>
        </w:r>
        <w:r w:rsidR="00B974C3" w:rsidRPr="00CC6DE0">
          <w:rPr>
            <w:noProof/>
            <w:webHidden/>
          </w:rPr>
          <w:fldChar w:fldCharType="separate"/>
        </w:r>
        <w:r w:rsidR="00B974C3" w:rsidRPr="00CC6DE0">
          <w:rPr>
            <w:noProof/>
            <w:webHidden/>
          </w:rPr>
          <w:t>6</w:t>
        </w:r>
        <w:r w:rsidR="00B974C3" w:rsidRPr="00CC6DE0">
          <w:rPr>
            <w:noProof/>
            <w:webHidden/>
          </w:rPr>
          <w:fldChar w:fldCharType="end"/>
        </w:r>
      </w:hyperlink>
    </w:p>
    <w:p w14:paraId="62CA10B3" w14:textId="5E53D261" w:rsidR="00B974C3" w:rsidRPr="00CC6DE0" w:rsidRDefault="00AE54C4">
      <w:pPr>
        <w:pStyle w:val="TDC2"/>
        <w:tabs>
          <w:tab w:val="right" w:leader="dot" w:pos="9488"/>
        </w:tabs>
        <w:rPr>
          <w:rFonts w:eastAsiaTheme="minorEastAsia"/>
          <w:noProof/>
          <w:lang w:eastAsia="es-MX"/>
        </w:rPr>
      </w:pPr>
      <w:hyperlink w:anchor="_Toc45731354" w:history="1">
        <w:r w:rsidR="00B974C3" w:rsidRPr="00CC6DE0">
          <w:rPr>
            <w:rStyle w:val="Hipervnculo"/>
            <w:rFonts w:ascii="Arial" w:hAnsi="Arial" w:cs="Arial"/>
            <w:noProof/>
            <w:color w:val="auto"/>
          </w:rPr>
          <w:t>Metodología para la identificación de la población objetivo y definición de fuentes de información.</w:t>
        </w:r>
        <w:r w:rsidR="00B974C3" w:rsidRPr="00CC6DE0">
          <w:rPr>
            <w:noProof/>
            <w:webHidden/>
          </w:rPr>
          <w:tab/>
        </w:r>
        <w:r w:rsidR="00B974C3" w:rsidRPr="00CC6DE0">
          <w:rPr>
            <w:noProof/>
            <w:webHidden/>
          </w:rPr>
          <w:fldChar w:fldCharType="begin"/>
        </w:r>
        <w:r w:rsidR="00B974C3" w:rsidRPr="00CC6DE0">
          <w:rPr>
            <w:noProof/>
            <w:webHidden/>
          </w:rPr>
          <w:instrText xml:space="preserve"> PAGEREF _Toc45731354 \h </w:instrText>
        </w:r>
        <w:r w:rsidR="00B974C3" w:rsidRPr="00CC6DE0">
          <w:rPr>
            <w:noProof/>
            <w:webHidden/>
          </w:rPr>
        </w:r>
        <w:r w:rsidR="00B974C3" w:rsidRPr="00CC6DE0">
          <w:rPr>
            <w:noProof/>
            <w:webHidden/>
          </w:rPr>
          <w:fldChar w:fldCharType="separate"/>
        </w:r>
        <w:r w:rsidR="00B974C3" w:rsidRPr="00CC6DE0">
          <w:rPr>
            <w:noProof/>
            <w:webHidden/>
          </w:rPr>
          <w:t>6</w:t>
        </w:r>
        <w:r w:rsidR="00B974C3" w:rsidRPr="00CC6DE0">
          <w:rPr>
            <w:noProof/>
            <w:webHidden/>
          </w:rPr>
          <w:fldChar w:fldCharType="end"/>
        </w:r>
      </w:hyperlink>
    </w:p>
    <w:p w14:paraId="7CEF8DCC" w14:textId="5F6880A1" w:rsidR="00B974C3" w:rsidRPr="00CC6DE0" w:rsidRDefault="00AE54C4">
      <w:pPr>
        <w:pStyle w:val="TDC2"/>
        <w:tabs>
          <w:tab w:val="right" w:leader="dot" w:pos="9488"/>
        </w:tabs>
        <w:rPr>
          <w:rFonts w:eastAsiaTheme="minorEastAsia"/>
          <w:noProof/>
          <w:lang w:eastAsia="es-MX"/>
        </w:rPr>
      </w:pPr>
      <w:hyperlink w:anchor="_Toc45731355" w:history="1">
        <w:r w:rsidR="00B974C3" w:rsidRPr="00CC6DE0">
          <w:rPr>
            <w:rStyle w:val="Hipervnculo"/>
            <w:rFonts w:ascii="Arial" w:hAnsi="Arial" w:cs="Arial"/>
            <w:noProof/>
            <w:color w:val="auto"/>
          </w:rPr>
          <w:t>Estrategia de cobertura.</w:t>
        </w:r>
        <w:r w:rsidR="00B974C3" w:rsidRPr="00CC6DE0">
          <w:rPr>
            <w:noProof/>
            <w:webHidden/>
          </w:rPr>
          <w:tab/>
        </w:r>
        <w:r w:rsidR="00B974C3" w:rsidRPr="00CC6DE0">
          <w:rPr>
            <w:noProof/>
            <w:webHidden/>
          </w:rPr>
          <w:fldChar w:fldCharType="begin"/>
        </w:r>
        <w:r w:rsidR="00B974C3" w:rsidRPr="00CC6DE0">
          <w:rPr>
            <w:noProof/>
            <w:webHidden/>
          </w:rPr>
          <w:instrText xml:space="preserve"> PAGEREF _Toc45731355 \h </w:instrText>
        </w:r>
        <w:r w:rsidR="00B974C3" w:rsidRPr="00CC6DE0">
          <w:rPr>
            <w:noProof/>
            <w:webHidden/>
          </w:rPr>
        </w:r>
        <w:r w:rsidR="00B974C3" w:rsidRPr="00CC6DE0">
          <w:rPr>
            <w:noProof/>
            <w:webHidden/>
          </w:rPr>
          <w:fldChar w:fldCharType="separate"/>
        </w:r>
        <w:r w:rsidR="00B974C3" w:rsidRPr="00CC6DE0">
          <w:rPr>
            <w:noProof/>
            <w:webHidden/>
          </w:rPr>
          <w:t>7</w:t>
        </w:r>
        <w:r w:rsidR="00B974C3" w:rsidRPr="00CC6DE0">
          <w:rPr>
            <w:noProof/>
            <w:webHidden/>
          </w:rPr>
          <w:fldChar w:fldCharType="end"/>
        </w:r>
      </w:hyperlink>
    </w:p>
    <w:p w14:paraId="0D1FC519" w14:textId="66351DBE" w:rsidR="00B974C3" w:rsidRPr="00CC6DE0" w:rsidRDefault="00AE54C4">
      <w:pPr>
        <w:pStyle w:val="TDC2"/>
        <w:tabs>
          <w:tab w:val="right" w:leader="dot" w:pos="9488"/>
        </w:tabs>
        <w:rPr>
          <w:rFonts w:eastAsiaTheme="minorEastAsia"/>
          <w:noProof/>
          <w:lang w:eastAsia="es-MX"/>
        </w:rPr>
      </w:pPr>
      <w:hyperlink w:anchor="_Toc45731356" w:history="1">
        <w:r w:rsidR="00B974C3" w:rsidRPr="00CC6DE0">
          <w:rPr>
            <w:rStyle w:val="Hipervnculo"/>
            <w:rFonts w:ascii="Arial" w:hAnsi="Arial" w:cs="Arial"/>
            <w:noProof/>
            <w:color w:val="auto"/>
          </w:rPr>
          <w:t>Principales objetivos e indicadores de cobertura</w:t>
        </w:r>
        <w:r w:rsidR="00B974C3" w:rsidRPr="00CC6DE0">
          <w:rPr>
            <w:noProof/>
            <w:webHidden/>
          </w:rPr>
          <w:tab/>
        </w:r>
        <w:r w:rsidR="00B974C3" w:rsidRPr="00CC6DE0">
          <w:rPr>
            <w:noProof/>
            <w:webHidden/>
          </w:rPr>
          <w:fldChar w:fldCharType="begin"/>
        </w:r>
        <w:r w:rsidR="00B974C3" w:rsidRPr="00CC6DE0">
          <w:rPr>
            <w:noProof/>
            <w:webHidden/>
          </w:rPr>
          <w:instrText xml:space="preserve"> PAGEREF _Toc45731356 \h </w:instrText>
        </w:r>
        <w:r w:rsidR="00B974C3" w:rsidRPr="00CC6DE0">
          <w:rPr>
            <w:noProof/>
            <w:webHidden/>
          </w:rPr>
        </w:r>
        <w:r w:rsidR="00B974C3" w:rsidRPr="00CC6DE0">
          <w:rPr>
            <w:noProof/>
            <w:webHidden/>
          </w:rPr>
          <w:fldChar w:fldCharType="separate"/>
        </w:r>
        <w:r w:rsidR="00B974C3" w:rsidRPr="00CC6DE0">
          <w:rPr>
            <w:noProof/>
            <w:webHidden/>
          </w:rPr>
          <w:t>7</w:t>
        </w:r>
        <w:r w:rsidR="00B974C3" w:rsidRPr="00CC6DE0">
          <w:rPr>
            <w:noProof/>
            <w:webHidden/>
          </w:rPr>
          <w:fldChar w:fldCharType="end"/>
        </w:r>
      </w:hyperlink>
    </w:p>
    <w:p w14:paraId="16D8F879" w14:textId="668A4134" w:rsidR="00B974C3" w:rsidRPr="00CC6DE0" w:rsidRDefault="00AE54C4">
      <w:pPr>
        <w:pStyle w:val="TDC1"/>
        <w:tabs>
          <w:tab w:val="left" w:pos="440"/>
          <w:tab w:val="right" w:leader="dot" w:pos="9488"/>
        </w:tabs>
        <w:rPr>
          <w:rFonts w:eastAsiaTheme="minorEastAsia"/>
          <w:noProof/>
          <w:lang w:eastAsia="es-MX"/>
        </w:rPr>
      </w:pPr>
      <w:hyperlink w:anchor="_Toc45731357" w:history="1">
        <w:r w:rsidR="00B974C3" w:rsidRPr="00CC6DE0">
          <w:rPr>
            <w:rStyle w:val="Hipervnculo"/>
            <w:rFonts w:ascii="Arial" w:eastAsia="Times New Roman" w:hAnsi="Arial" w:cs="Arial"/>
            <w:noProof/>
            <w:color w:val="auto"/>
            <w:kern w:val="32"/>
          </w:rPr>
          <w:t>3.</w:t>
        </w:r>
        <w:r w:rsidR="00B974C3" w:rsidRPr="00CC6DE0">
          <w:rPr>
            <w:rFonts w:eastAsiaTheme="minorEastAsia"/>
            <w:noProof/>
            <w:lang w:eastAsia="es-MX"/>
          </w:rPr>
          <w:tab/>
        </w:r>
        <w:r w:rsidR="00B974C3" w:rsidRPr="00CC6DE0">
          <w:rPr>
            <w:rStyle w:val="Hipervnculo"/>
            <w:rFonts w:ascii="Arial" w:eastAsia="Times New Roman" w:hAnsi="Arial" w:cs="Arial"/>
            <w:noProof/>
            <w:color w:val="auto"/>
            <w:kern w:val="32"/>
          </w:rPr>
          <w:t>Procedimiento para la selección de beneficiarios y/o proyectos</w:t>
        </w:r>
        <w:r w:rsidR="00B974C3" w:rsidRPr="00CC6DE0">
          <w:rPr>
            <w:noProof/>
            <w:webHidden/>
          </w:rPr>
          <w:tab/>
        </w:r>
        <w:r w:rsidR="00B974C3" w:rsidRPr="00CC6DE0">
          <w:rPr>
            <w:noProof/>
            <w:webHidden/>
          </w:rPr>
          <w:fldChar w:fldCharType="begin"/>
        </w:r>
        <w:r w:rsidR="00B974C3" w:rsidRPr="00CC6DE0">
          <w:rPr>
            <w:noProof/>
            <w:webHidden/>
          </w:rPr>
          <w:instrText xml:space="preserve"> PAGEREF _Toc45731357 \h </w:instrText>
        </w:r>
        <w:r w:rsidR="00B974C3" w:rsidRPr="00CC6DE0">
          <w:rPr>
            <w:noProof/>
            <w:webHidden/>
          </w:rPr>
        </w:r>
        <w:r w:rsidR="00B974C3" w:rsidRPr="00CC6DE0">
          <w:rPr>
            <w:noProof/>
            <w:webHidden/>
          </w:rPr>
          <w:fldChar w:fldCharType="separate"/>
        </w:r>
        <w:r w:rsidR="00B974C3" w:rsidRPr="00CC6DE0">
          <w:rPr>
            <w:noProof/>
            <w:webHidden/>
          </w:rPr>
          <w:t>8</w:t>
        </w:r>
        <w:r w:rsidR="00B974C3" w:rsidRPr="00CC6DE0">
          <w:rPr>
            <w:noProof/>
            <w:webHidden/>
          </w:rPr>
          <w:fldChar w:fldCharType="end"/>
        </w:r>
      </w:hyperlink>
    </w:p>
    <w:p w14:paraId="1CC0E9C4" w14:textId="775BDCC4" w:rsidR="00B974C3" w:rsidRPr="00CC6DE0" w:rsidRDefault="00AE54C4">
      <w:pPr>
        <w:pStyle w:val="TDC1"/>
        <w:tabs>
          <w:tab w:val="left" w:pos="440"/>
          <w:tab w:val="right" w:leader="dot" w:pos="9488"/>
        </w:tabs>
        <w:rPr>
          <w:rFonts w:eastAsiaTheme="minorEastAsia"/>
          <w:noProof/>
          <w:lang w:eastAsia="es-MX"/>
        </w:rPr>
      </w:pPr>
      <w:hyperlink w:anchor="_Toc45731358" w:history="1">
        <w:r w:rsidR="00B974C3" w:rsidRPr="00CC6DE0">
          <w:rPr>
            <w:rStyle w:val="Hipervnculo"/>
            <w:rFonts w:ascii="Arial" w:eastAsia="Times New Roman" w:hAnsi="Arial" w:cs="Arial"/>
            <w:noProof/>
            <w:color w:val="auto"/>
            <w:kern w:val="32"/>
          </w:rPr>
          <w:t>4.</w:t>
        </w:r>
        <w:r w:rsidR="00B974C3" w:rsidRPr="00CC6DE0">
          <w:rPr>
            <w:rFonts w:eastAsiaTheme="minorEastAsia"/>
            <w:noProof/>
            <w:lang w:eastAsia="es-MX"/>
          </w:rPr>
          <w:tab/>
        </w:r>
        <w:r w:rsidR="00B974C3" w:rsidRPr="00CC6DE0">
          <w:rPr>
            <w:rStyle w:val="Hipervnculo"/>
            <w:rFonts w:ascii="Arial" w:eastAsia="Times New Roman" w:hAnsi="Arial" w:cs="Arial"/>
            <w:noProof/>
            <w:color w:val="auto"/>
            <w:kern w:val="32"/>
          </w:rPr>
          <w:t>Procedimiento para recibir, registrar y trámite a las solicitudes de apoyo</w:t>
        </w:r>
        <w:r w:rsidR="00B974C3" w:rsidRPr="00CC6DE0">
          <w:rPr>
            <w:noProof/>
            <w:webHidden/>
          </w:rPr>
          <w:tab/>
        </w:r>
        <w:r w:rsidR="00B974C3" w:rsidRPr="00CC6DE0">
          <w:rPr>
            <w:noProof/>
            <w:webHidden/>
          </w:rPr>
          <w:fldChar w:fldCharType="begin"/>
        </w:r>
        <w:r w:rsidR="00B974C3" w:rsidRPr="00CC6DE0">
          <w:rPr>
            <w:noProof/>
            <w:webHidden/>
          </w:rPr>
          <w:instrText xml:space="preserve"> PAGEREF _Toc45731358 \h </w:instrText>
        </w:r>
        <w:r w:rsidR="00B974C3" w:rsidRPr="00CC6DE0">
          <w:rPr>
            <w:noProof/>
            <w:webHidden/>
          </w:rPr>
        </w:r>
        <w:r w:rsidR="00B974C3" w:rsidRPr="00CC6DE0">
          <w:rPr>
            <w:noProof/>
            <w:webHidden/>
          </w:rPr>
          <w:fldChar w:fldCharType="separate"/>
        </w:r>
        <w:r w:rsidR="00B974C3" w:rsidRPr="00CC6DE0">
          <w:rPr>
            <w:noProof/>
            <w:webHidden/>
          </w:rPr>
          <w:t>8</w:t>
        </w:r>
        <w:r w:rsidR="00B974C3" w:rsidRPr="00CC6DE0">
          <w:rPr>
            <w:noProof/>
            <w:webHidden/>
          </w:rPr>
          <w:fldChar w:fldCharType="end"/>
        </w:r>
      </w:hyperlink>
    </w:p>
    <w:p w14:paraId="2FD4B356" w14:textId="26A3F1DD" w:rsidR="00B974C3" w:rsidRPr="00CC6DE0" w:rsidRDefault="00AE54C4">
      <w:pPr>
        <w:pStyle w:val="TDC1"/>
        <w:tabs>
          <w:tab w:val="left" w:pos="440"/>
          <w:tab w:val="right" w:leader="dot" w:pos="9488"/>
        </w:tabs>
        <w:rPr>
          <w:rFonts w:eastAsiaTheme="minorEastAsia"/>
          <w:noProof/>
          <w:lang w:eastAsia="es-MX"/>
        </w:rPr>
      </w:pPr>
      <w:hyperlink w:anchor="_Toc45731359" w:history="1">
        <w:r w:rsidR="00B974C3" w:rsidRPr="00CC6DE0">
          <w:rPr>
            <w:rStyle w:val="Hipervnculo"/>
            <w:rFonts w:ascii="Arial" w:eastAsia="Times New Roman" w:hAnsi="Arial" w:cs="Arial"/>
            <w:noProof/>
            <w:color w:val="auto"/>
            <w:kern w:val="32"/>
          </w:rPr>
          <w:t>5.</w:t>
        </w:r>
        <w:r w:rsidR="00B974C3" w:rsidRPr="00CC6DE0">
          <w:rPr>
            <w:rFonts w:eastAsiaTheme="minorEastAsia"/>
            <w:noProof/>
            <w:lang w:eastAsia="es-MX"/>
          </w:rPr>
          <w:tab/>
        </w:r>
        <w:r w:rsidR="00B974C3" w:rsidRPr="00CC6DE0">
          <w:rPr>
            <w:rStyle w:val="Hipervnculo"/>
            <w:rFonts w:ascii="Arial" w:eastAsia="Times New Roman" w:hAnsi="Arial" w:cs="Arial"/>
            <w:noProof/>
            <w:color w:val="auto"/>
            <w:kern w:val="32"/>
          </w:rPr>
          <w:t>Procedimiento para otorgar los apoyos a los beneficiarios</w:t>
        </w:r>
        <w:r w:rsidR="00B974C3" w:rsidRPr="00CC6DE0">
          <w:rPr>
            <w:noProof/>
            <w:webHidden/>
          </w:rPr>
          <w:tab/>
        </w:r>
        <w:r w:rsidR="00B974C3" w:rsidRPr="00CC6DE0">
          <w:rPr>
            <w:noProof/>
            <w:webHidden/>
          </w:rPr>
          <w:fldChar w:fldCharType="begin"/>
        </w:r>
        <w:r w:rsidR="00B974C3" w:rsidRPr="00CC6DE0">
          <w:rPr>
            <w:noProof/>
            <w:webHidden/>
          </w:rPr>
          <w:instrText xml:space="preserve"> PAGEREF _Toc45731359 \h </w:instrText>
        </w:r>
        <w:r w:rsidR="00B974C3" w:rsidRPr="00CC6DE0">
          <w:rPr>
            <w:noProof/>
            <w:webHidden/>
          </w:rPr>
        </w:r>
        <w:r w:rsidR="00B974C3" w:rsidRPr="00CC6DE0">
          <w:rPr>
            <w:noProof/>
            <w:webHidden/>
          </w:rPr>
          <w:fldChar w:fldCharType="separate"/>
        </w:r>
        <w:r w:rsidR="00B974C3" w:rsidRPr="00CC6DE0">
          <w:rPr>
            <w:noProof/>
            <w:webHidden/>
          </w:rPr>
          <w:t>8</w:t>
        </w:r>
        <w:r w:rsidR="00B974C3" w:rsidRPr="00CC6DE0">
          <w:rPr>
            <w:noProof/>
            <w:webHidden/>
          </w:rPr>
          <w:fldChar w:fldCharType="end"/>
        </w:r>
      </w:hyperlink>
    </w:p>
    <w:p w14:paraId="0DF0A763" w14:textId="627A82D4" w:rsidR="00B974C3" w:rsidRPr="00CC6DE0" w:rsidRDefault="00AE54C4">
      <w:pPr>
        <w:pStyle w:val="TDC1"/>
        <w:tabs>
          <w:tab w:val="left" w:pos="440"/>
          <w:tab w:val="right" w:leader="dot" w:pos="9488"/>
        </w:tabs>
        <w:rPr>
          <w:rFonts w:eastAsiaTheme="minorEastAsia"/>
          <w:noProof/>
          <w:lang w:eastAsia="es-MX"/>
        </w:rPr>
      </w:pPr>
      <w:hyperlink w:anchor="_Toc45731360" w:history="1">
        <w:r w:rsidR="00B974C3" w:rsidRPr="00CC6DE0">
          <w:rPr>
            <w:rStyle w:val="Hipervnculo"/>
            <w:rFonts w:ascii="Arial" w:eastAsia="Times New Roman" w:hAnsi="Arial" w:cs="Arial"/>
            <w:noProof/>
            <w:color w:val="auto"/>
            <w:kern w:val="32"/>
          </w:rPr>
          <w:t>6.</w:t>
        </w:r>
        <w:r w:rsidR="00B974C3" w:rsidRPr="00CC6DE0">
          <w:rPr>
            <w:rFonts w:eastAsiaTheme="minorEastAsia"/>
            <w:noProof/>
            <w:lang w:eastAsia="es-MX"/>
          </w:rPr>
          <w:tab/>
        </w:r>
        <w:r w:rsidR="00B974C3" w:rsidRPr="00CC6DE0">
          <w:rPr>
            <w:rStyle w:val="Hipervnculo"/>
            <w:rFonts w:ascii="Arial" w:eastAsia="Times New Roman" w:hAnsi="Arial" w:cs="Arial"/>
            <w:noProof/>
            <w:color w:val="auto"/>
            <w:kern w:val="32"/>
          </w:rPr>
          <w:t xml:space="preserve">Procedimiento para </w:t>
        </w:r>
        <w:r w:rsidR="00735F74" w:rsidRPr="00CC6DE0">
          <w:rPr>
            <w:rStyle w:val="Hipervnculo"/>
            <w:rFonts w:ascii="Arial" w:eastAsia="Times New Roman" w:hAnsi="Arial" w:cs="Arial"/>
            <w:noProof/>
            <w:color w:val="auto"/>
            <w:kern w:val="32"/>
          </w:rPr>
          <w:t>analizar informacion socieconómica de los beneficiarios</w:t>
        </w:r>
        <w:r w:rsidR="00B974C3" w:rsidRPr="00CC6DE0">
          <w:rPr>
            <w:noProof/>
            <w:webHidden/>
          </w:rPr>
          <w:tab/>
        </w:r>
        <w:r w:rsidR="00B974C3" w:rsidRPr="00CC6DE0">
          <w:rPr>
            <w:noProof/>
            <w:webHidden/>
          </w:rPr>
          <w:fldChar w:fldCharType="begin"/>
        </w:r>
        <w:r w:rsidR="00B974C3" w:rsidRPr="00CC6DE0">
          <w:rPr>
            <w:noProof/>
            <w:webHidden/>
          </w:rPr>
          <w:instrText xml:space="preserve"> PAGEREF _Toc45731360 \h </w:instrText>
        </w:r>
        <w:r w:rsidR="00B974C3" w:rsidRPr="00CC6DE0">
          <w:rPr>
            <w:noProof/>
            <w:webHidden/>
          </w:rPr>
        </w:r>
        <w:r w:rsidR="00B974C3" w:rsidRPr="00CC6DE0">
          <w:rPr>
            <w:noProof/>
            <w:webHidden/>
          </w:rPr>
          <w:fldChar w:fldCharType="separate"/>
        </w:r>
        <w:r w:rsidR="00B974C3" w:rsidRPr="00CC6DE0">
          <w:rPr>
            <w:noProof/>
            <w:webHidden/>
          </w:rPr>
          <w:t>9</w:t>
        </w:r>
        <w:r w:rsidR="00B974C3" w:rsidRPr="00CC6DE0">
          <w:rPr>
            <w:noProof/>
            <w:webHidden/>
          </w:rPr>
          <w:fldChar w:fldCharType="end"/>
        </w:r>
      </w:hyperlink>
    </w:p>
    <w:p w14:paraId="64523CD5" w14:textId="2297D3F8" w:rsidR="00B974C3" w:rsidRPr="00CC6DE0" w:rsidRDefault="00AE54C4">
      <w:pPr>
        <w:pStyle w:val="TDC1"/>
        <w:tabs>
          <w:tab w:val="left" w:pos="440"/>
          <w:tab w:val="right" w:leader="dot" w:pos="9488"/>
        </w:tabs>
        <w:rPr>
          <w:rFonts w:eastAsiaTheme="minorEastAsia"/>
          <w:noProof/>
          <w:lang w:eastAsia="es-MX"/>
        </w:rPr>
      </w:pPr>
      <w:hyperlink w:anchor="_Toc45731361" w:history="1">
        <w:r w:rsidR="00B974C3" w:rsidRPr="00CC6DE0">
          <w:rPr>
            <w:rStyle w:val="Hipervnculo"/>
            <w:rFonts w:ascii="Arial" w:eastAsia="Times New Roman" w:hAnsi="Arial" w:cs="Arial"/>
            <w:noProof/>
            <w:color w:val="auto"/>
            <w:kern w:val="32"/>
          </w:rPr>
          <w:t>7.</w:t>
        </w:r>
        <w:r w:rsidR="00B974C3" w:rsidRPr="00CC6DE0">
          <w:rPr>
            <w:rFonts w:eastAsiaTheme="minorEastAsia"/>
            <w:noProof/>
            <w:lang w:eastAsia="es-MX"/>
          </w:rPr>
          <w:tab/>
        </w:r>
        <w:r w:rsidR="00B974C3" w:rsidRPr="00CC6DE0">
          <w:rPr>
            <w:rStyle w:val="Hipervnculo"/>
            <w:rFonts w:ascii="Arial" w:eastAsia="Times New Roman" w:hAnsi="Arial" w:cs="Arial"/>
            <w:noProof/>
            <w:color w:val="auto"/>
            <w:kern w:val="32"/>
          </w:rPr>
          <w:t xml:space="preserve">Información </w:t>
        </w:r>
        <w:r w:rsidR="00BC2253" w:rsidRPr="00CC6DE0">
          <w:rPr>
            <w:rStyle w:val="Hipervnculo"/>
            <w:rFonts w:ascii="Arial" w:eastAsia="Times New Roman" w:hAnsi="Arial" w:cs="Arial"/>
            <w:noProof/>
            <w:color w:val="auto"/>
            <w:kern w:val="32"/>
          </w:rPr>
          <w:t>a</w:t>
        </w:r>
        <w:r w:rsidR="00B974C3" w:rsidRPr="00CC6DE0">
          <w:rPr>
            <w:rStyle w:val="Hipervnculo"/>
            <w:rFonts w:ascii="Arial" w:eastAsia="Times New Roman" w:hAnsi="Arial" w:cs="Arial"/>
            <w:noProof/>
            <w:color w:val="auto"/>
            <w:kern w:val="32"/>
          </w:rPr>
          <w:t>dicional</w:t>
        </w:r>
        <w:r w:rsidR="00B974C3" w:rsidRPr="00CC6DE0">
          <w:rPr>
            <w:noProof/>
            <w:webHidden/>
          </w:rPr>
          <w:tab/>
        </w:r>
        <w:r w:rsidR="00B974C3" w:rsidRPr="00CC6DE0">
          <w:rPr>
            <w:noProof/>
            <w:webHidden/>
          </w:rPr>
          <w:fldChar w:fldCharType="begin"/>
        </w:r>
        <w:r w:rsidR="00B974C3" w:rsidRPr="00CC6DE0">
          <w:rPr>
            <w:noProof/>
            <w:webHidden/>
          </w:rPr>
          <w:instrText xml:space="preserve"> PAGEREF _Toc45731361 \h </w:instrText>
        </w:r>
        <w:r w:rsidR="00B974C3" w:rsidRPr="00CC6DE0">
          <w:rPr>
            <w:noProof/>
            <w:webHidden/>
          </w:rPr>
        </w:r>
        <w:r w:rsidR="00B974C3" w:rsidRPr="00CC6DE0">
          <w:rPr>
            <w:noProof/>
            <w:webHidden/>
          </w:rPr>
          <w:fldChar w:fldCharType="separate"/>
        </w:r>
        <w:r w:rsidR="00B974C3" w:rsidRPr="00CC6DE0">
          <w:rPr>
            <w:noProof/>
            <w:webHidden/>
          </w:rPr>
          <w:t>9</w:t>
        </w:r>
        <w:r w:rsidR="00B974C3" w:rsidRPr="00CC6DE0">
          <w:rPr>
            <w:noProof/>
            <w:webHidden/>
          </w:rPr>
          <w:fldChar w:fldCharType="end"/>
        </w:r>
      </w:hyperlink>
    </w:p>
    <w:p w14:paraId="41F4963D" w14:textId="0309CD11" w:rsidR="00B974C3" w:rsidRPr="00CC6DE0" w:rsidRDefault="00AE54C4">
      <w:pPr>
        <w:pStyle w:val="TDC1"/>
        <w:tabs>
          <w:tab w:val="right" w:leader="dot" w:pos="9488"/>
        </w:tabs>
        <w:rPr>
          <w:rFonts w:eastAsiaTheme="minorEastAsia"/>
          <w:noProof/>
          <w:lang w:eastAsia="es-MX"/>
        </w:rPr>
      </w:pPr>
      <w:hyperlink w:anchor="_Toc45731362" w:history="1">
        <w:r w:rsidR="00B974C3" w:rsidRPr="00CC6DE0">
          <w:rPr>
            <w:rStyle w:val="Hipervnculo"/>
            <w:rFonts w:ascii="Arial" w:eastAsia="Times New Roman" w:hAnsi="Arial" w:cs="Arial"/>
            <w:noProof/>
            <w:color w:val="auto"/>
            <w:kern w:val="32"/>
          </w:rPr>
          <w:t>Bibliografía</w:t>
        </w:r>
        <w:r w:rsidR="00B974C3" w:rsidRPr="00CC6DE0">
          <w:rPr>
            <w:noProof/>
            <w:webHidden/>
          </w:rPr>
          <w:tab/>
        </w:r>
        <w:r w:rsidR="00B974C3" w:rsidRPr="00CC6DE0">
          <w:rPr>
            <w:noProof/>
            <w:webHidden/>
          </w:rPr>
          <w:fldChar w:fldCharType="begin"/>
        </w:r>
        <w:r w:rsidR="00B974C3" w:rsidRPr="00CC6DE0">
          <w:rPr>
            <w:noProof/>
            <w:webHidden/>
          </w:rPr>
          <w:instrText xml:space="preserve"> PAGEREF _Toc45731362 \h </w:instrText>
        </w:r>
        <w:r w:rsidR="00B974C3" w:rsidRPr="00CC6DE0">
          <w:rPr>
            <w:noProof/>
            <w:webHidden/>
          </w:rPr>
        </w:r>
        <w:r w:rsidR="00B974C3" w:rsidRPr="00CC6DE0">
          <w:rPr>
            <w:noProof/>
            <w:webHidden/>
          </w:rPr>
          <w:fldChar w:fldCharType="separate"/>
        </w:r>
        <w:r w:rsidR="00B974C3" w:rsidRPr="00CC6DE0">
          <w:rPr>
            <w:noProof/>
            <w:webHidden/>
          </w:rPr>
          <w:t>9</w:t>
        </w:r>
        <w:r w:rsidR="00B974C3" w:rsidRPr="00CC6DE0">
          <w:rPr>
            <w:noProof/>
            <w:webHidden/>
          </w:rPr>
          <w:fldChar w:fldCharType="end"/>
        </w:r>
      </w:hyperlink>
    </w:p>
    <w:p w14:paraId="5F347A59" w14:textId="7EB37451" w:rsidR="00B974C3" w:rsidRPr="00CC6DE0" w:rsidRDefault="00AE54C4">
      <w:pPr>
        <w:pStyle w:val="TDC1"/>
        <w:tabs>
          <w:tab w:val="right" w:leader="dot" w:pos="9488"/>
        </w:tabs>
        <w:rPr>
          <w:rFonts w:eastAsiaTheme="minorEastAsia"/>
          <w:noProof/>
          <w:lang w:eastAsia="es-MX"/>
        </w:rPr>
      </w:pPr>
      <w:hyperlink w:anchor="_Toc45731363" w:history="1">
        <w:r w:rsidR="00B974C3" w:rsidRPr="00CC6DE0">
          <w:rPr>
            <w:rStyle w:val="Hipervnculo"/>
            <w:rFonts w:ascii="Arial" w:eastAsia="Times New Roman" w:hAnsi="Arial" w:cs="Arial"/>
            <w:noProof/>
            <w:color w:val="auto"/>
            <w:kern w:val="32"/>
          </w:rPr>
          <w:t>Anexos</w:t>
        </w:r>
        <w:r w:rsidR="00B974C3" w:rsidRPr="00CC6DE0">
          <w:rPr>
            <w:noProof/>
            <w:webHidden/>
          </w:rPr>
          <w:tab/>
        </w:r>
        <w:r w:rsidR="00B974C3" w:rsidRPr="00CC6DE0">
          <w:rPr>
            <w:noProof/>
            <w:webHidden/>
          </w:rPr>
          <w:fldChar w:fldCharType="begin"/>
        </w:r>
        <w:r w:rsidR="00B974C3" w:rsidRPr="00CC6DE0">
          <w:rPr>
            <w:noProof/>
            <w:webHidden/>
          </w:rPr>
          <w:instrText xml:space="preserve"> PAGEREF _Toc45731363 \h </w:instrText>
        </w:r>
        <w:r w:rsidR="00B974C3" w:rsidRPr="00CC6DE0">
          <w:rPr>
            <w:noProof/>
            <w:webHidden/>
          </w:rPr>
        </w:r>
        <w:r w:rsidR="00B974C3" w:rsidRPr="00CC6DE0">
          <w:rPr>
            <w:noProof/>
            <w:webHidden/>
          </w:rPr>
          <w:fldChar w:fldCharType="separate"/>
        </w:r>
        <w:r w:rsidR="00B974C3" w:rsidRPr="00CC6DE0">
          <w:rPr>
            <w:noProof/>
            <w:webHidden/>
          </w:rPr>
          <w:t>9</w:t>
        </w:r>
        <w:r w:rsidR="00B974C3" w:rsidRPr="00CC6DE0">
          <w:rPr>
            <w:noProof/>
            <w:webHidden/>
          </w:rPr>
          <w:fldChar w:fldCharType="end"/>
        </w:r>
      </w:hyperlink>
    </w:p>
    <w:p w14:paraId="3CF82B81" w14:textId="10F9E0F3" w:rsidR="00735F74" w:rsidRDefault="006C7F16" w:rsidP="000E346E">
      <w:pPr>
        <w:rPr>
          <w:color w:val="7F7F7F" w:themeColor="text1" w:themeTint="80"/>
          <w:sz w:val="28"/>
        </w:rPr>
      </w:pPr>
      <w:r w:rsidRPr="00CC6DE0">
        <w:rPr>
          <w:sz w:val="28"/>
        </w:rPr>
        <w:fldChar w:fldCharType="end"/>
      </w:r>
    </w:p>
    <w:p w14:paraId="4BF219A1" w14:textId="7500DBAB" w:rsidR="000E346E" w:rsidRDefault="000E346E" w:rsidP="000E346E">
      <w:pPr>
        <w:rPr>
          <w:rFonts w:ascii="TwCenMT-Bold" w:hAnsi="TwCenMT-Bold" w:cs="TwCenMT-Bold"/>
          <w:b/>
          <w:bCs/>
          <w:color w:val="000000" w:themeColor="text1"/>
          <w:sz w:val="32"/>
          <w:szCs w:val="32"/>
        </w:rPr>
      </w:pPr>
      <w:r w:rsidRPr="00E95FE9">
        <w:rPr>
          <w:sz w:val="28"/>
        </w:rPr>
        <w:br w:type="page"/>
      </w:r>
    </w:p>
    <w:p w14:paraId="7B42A342" w14:textId="1DDFA3AD" w:rsidR="00A13AF3" w:rsidRPr="007F188D" w:rsidRDefault="00286CFF" w:rsidP="00E13774">
      <w:pPr>
        <w:pStyle w:val="Ttulo1"/>
        <w:keepLines w:val="0"/>
        <w:spacing w:before="240" w:after="60" w:line="240" w:lineRule="auto"/>
        <w:rPr>
          <w:rFonts w:ascii="Arial" w:eastAsia="Times New Roman" w:hAnsi="Arial" w:cs="Arial"/>
          <w:color w:val="000000" w:themeColor="text1"/>
          <w:kern w:val="32"/>
          <w:szCs w:val="32"/>
        </w:rPr>
      </w:pPr>
      <w:bookmarkStart w:id="0" w:name="_Toc45731352"/>
      <w:r w:rsidRPr="007F188D">
        <w:rPr>
          <w:rFonts w:ascii="Arial" w:eastAsia="Times New Roman" w:hAnsi="Arial" w:cs="Arial"/>
          <w:color w:val="000000" w:themeColor="text1"/>
          <w:kern w:val="32"/>
          <w:szCs w:val="32"/>
        </w:rPr>
        <w:lastRenderedPageBreak/>
        <w:t xml:space="preserve">1. </w:t>
      </w:r>
      <w:r w:rsidR="002D2086" w:rsidRPr="007F188D">
        <w:rPr>
          <w:rFonts w:ascii="Arial" w:eastAsia="Times New Roman" w:hAnsi="Arial" w:cs="Arial"/>
          <w:color w:val="000000" w:themeColor="text1"/>
          <w:kern w:val="32"/>
          <w:szCs w:val="32"/>
        </w:rPr>
        <w:t xml:space="preserve">Características </w:t>
      </w:r>
      <w:r w:rsidR="00354DE2" w:rsidRPr="007F188D">
        <w:rPr>
          <w:rFonts w:ascii="Arial" w:eastAsia="Times New Roman" w:hAnsi="Arial" w:cs="Arial"/>
          <w:color w:val="000000" w:themeColor="text1"/>
          <w:kern w:val="32"/>
          <w:szCs w:val="32"/>
        </w:rPr>
        <w:t>del Programa Presupuestario</w:t>
      </w:r>
      <w:bookmarkEnd w:id="0"/>
      <w:r w:rsidR="00354DE2" w:rsidRPr="007F188D">
        <w:rPr>
          <w:rFonts w:ascii="Arial" w:eastAsia="Times New Roman" w:hAnsi="Arial" w:cs="Arial"/>
          <w:color w:val="000000" w:themeColor="text1"/>
          <w:kern w:val="32"/>
          <w:szCs w:val="32"/>
        </w:rPr>
        <w:t xml:space="preserve"> </w:t>
      </w:r>
    </w:p>
    <w:p w14:paraId="48DF0AD0" w14:textId="77777777" w:rsidR="00E13774" w:rsidRPr="00E13774" w:rsidRDefault="00E13774" w:rsidP="00E13774"/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2263"/>
        <w:gridCol w:w="7225"/>
      </w:tblGrid>
      <w:tr w:rsidR="00354DE2" w14:paraId="40DE5D74" w14:textId="77777777" w:rsidTr="00FE5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0762CC3" w14:textId="77777777" w:rsidR="00354DE2" w:rsidRDefault="00354DE2" w:rsidP="00FE569B">
            <w:pPr>
              <w:rPr>
                <w:b w:val="0"/>
                <w:bCs w:val="0"/>
                <w:sz w:val="18"/>
                <w:szCs w:val="18"/>
              </w:rPr>
            </w:pPr>
            <w:r w:rsidRPr="003D1BD7">
              <w:rPr>
                <w:sz w:val="18"/>
                <w:szCs w:val="18"/>
              </w:rPr>
              <w:t xml:space="preserve">Dependencia </w:t>
            </w:r>
            <w:r w:rsidR="008021C4" w:rsidRPr="003D1BD7">
              <w:rPr>
                <w:sz w:val="18"/>
                <w:szCs w:val="18"/>
              </w:rPr>
              <w:t>Responsable</w:t>
            </w:r>
            <w:r w:rsidRPr="003D1BD7">
              <w:rPr>
                <w:sz w:val="18"/>
                <w:szCs w:val="18"/>
              </w:rPr>
              <w:t>:</w:t>
            </w:r>
          </w:p>
          <w:p w14:paraId="181DD35B" w14:textId="509FD31C" w:rsidR="00C5305B" w:rsidRPr="003D1BD7" w:rsidRDefault="00C5305B" w:rsidP="00FE569B">
            <w:pPr>
              <w:rPr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color w:val="A6A6A6" w:themeColor="background1" w:themeShade="A6"/>
                <w:sz w:val="12"/>
                <w:szCs w:val="12"/>
              </w:rPr>
              <w:t>(</w:t>
            </w:r>
            <w:r w:rsidRPr="00C5305B">
              <w:rPr>
                <w:b w:val="0"/>
                <w:bCs w:val="0"/>
                <w:i/>
                <w:iCs/>
                <w:color w:val="A6A6A6" w:themeColor="background1" w:themeShade="A6"/>
                <w:sz w:val="12"/>
                <w:szCs w:val="12"/>
              </w:rPr>
              <w:t>Nombre de la Entidad, Dependencia u Órgano Administrativo operador del Programa Presupuestario</w:t>
            </w:r>
            <w:r>
              <w:rPr>
                <w:b w:val="0"/>
                <w:bCs w:val="0"/>
                <w:i/>
                <w:iCs/>
                <w:color w:val="A6A6A6" w:themeColor="background1" w:themeShade="A6"/>
                <w:sz w:val="12"/>
                <w:szCs w:val="12"/>
              </w:rPr>
              <w:t>)</w:t>
            </w:r>
          </w:p>
        </w:tc>
        <w:tc>
          <w:tcPr>
            <w:tcW w:w="7225" w:type="dxa"/>
          </w:tcPr>
          <w:p w14:paraId="4B4212F7" w14:textId="6161394A" w:rsidR="00354DE2" w:rsidRPr="0047689F" w:rsidRDefault="0047689F" w:rsidP="0047689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Agregar texto</w:t>
            </w:r>
          </w:p>
        </w:tc>
      </w:tr>
      <w:tr w:rsidR="003D1BD7" w14:paraId="44080641" w14:textId="77777777" w:rsidTr="00FE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4CE6AC" w14:textId="1EBCD14B" w:rsidR="003D1BD7" w:rsidRPr="003D1BD7" w:rsidRDefault="003D1BD7" w:rsidP="00FE5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Programa Presupuestario: </w:t>
            </w:r>
            <w:r w:rsidR="0047689F" w:rsidRPr="0047689F">
              <w:rPr>
                <w:b w:val="0"/>
                <w:bCs w:val="0"/>
                <w:i/>
                <w:iCs/>
                <w:color w:val="A6A6A6" w:themeColor="background1" w:themeShade="A6"/>
                <w:sz w:val="12"/>
                <w:szCs w:val="12"/>
              </w:rPr>
              <w:t>(Clave y denominación del Programa Presupuestario</w:t>
            </w:r>
            <w:r w:rsidR="0047689F">
              <w:rPr>
                <w:b w:val="0"/>
                <w:bCs w:val="0"/>
                <w:i/>
                <w:iCs/>
                <w:color w:val="A6A6A6" w:themeColor="background1" w:themeShade="A6"/>
                <w:sz w:val="12"/>
                <w:szCs w:val="12"/>
              </w:rPr>
              <w:t>)</w:t>
            </w:r>
          </w:p>
        </w:tc>
        <w:tc>
          <w:tcPr>
            <w:tcW w:w="7225" w:type="dxa"/>
          </w:tcPr>
          <w:p w14:paraId="793A136C" w14:textId="7DE7FE8D" w:rsidR="003D1BD7" w:rsidRPr="0047689F" w:rsidRDefault="0047689F" w:rsidP="0047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7689F">
              <w:rPr>
                <w:sz w:val="18"/>
                <w:szCs w:val="18"/>
              </w:rPr>
              <w:t>Agregar texto</w:t>
            </w:r>
          </w:p>
        </w:tc>
      </w:tr>
      <w:tr w:rsidR="00C46643" w14:paraId="38104AE1" w14:textId="77777777" w:rsidTr="00C46643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A07CD2" w14:textId="77777777" w:rsidR="00C46643" w:rsidRDefault="00C46643" w:rsidP="00FE569B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Tipología del PP</w:t>
            </w:r>
          </w:p>
          <w:p w14:paraId="65380FD6" w14:textId="19F75212" w:rsidR="0047689F" w:rsidRDefault="00BC2253" w:rsidP="00FE569B">
            <w:pPr>
              <w:rPr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color w:val="A6A6A6" w:themeColor="background1" w:themeShade="A6"/>
                <w:sz w:val="12"/>
                <w:szCs w:val="12"/>
              </w:rPr>
              <w:t>(</w:t>
            </w:r>
            <w:r w:rsidRPr="00BC2253">
              <w:rPr>
                <w:b w:val="0"/>
                <w:bCs w:val="0"/>
                <w:i/>
                <w:iCs/>
                <w:color w:val="A6A6A6" w:themeColor="background1" w:themeShade="A6"/>
                <w:sz w:val="12"/>
                <w:szCs w:val="12"/>
              </w:rPr>
              <w:t>Seleccionar</w:t>
            </w:r>
            <w:r w:rsidR="0047689F" w:rsidRPr="00BC2253">
              <w:rPr>
                <w:b w:val="0"/>
                <w:bCs w:val="0"/>
                <w:i/>
                <w:iCs/>
                <w:color w:val="A6A6A6" w:themeColor="background1" w:themeShade="A6"/>
                <w:sz w:val="12"/>
                <w:szCs w:val="12"/>
              </w:rPr>
              <w:t xml:space="preserve"> </w:t>
            </w:r>
            <w:r w:rsidRPr="00BC2253">
              <w:rPr>
                <w:b w:val="0"/>
                <w:bCs w:val="0"/>
                <w:i/>
                <w:iCs/>
                <w:color w:val="A6A6A6" w:themeColor="background1" w:themeShade="A6"/>
                <w:sz w:val="12"/>
                <w:szCs w:val="12"/>
              </w:rPr>
              <w:t>con una X una opción</w:t>
            </w:r>
            <w:r>
              <w:rPr>
                <w:b w:val="0"/>
                <w:bCs w:val="0"/>
                <w:i/>
                <w:iCs/>
                <w:color w:val="A6A6A6" w:themeColor="background1" w:themeShade="A6"/>
                <w:sz w:val="12"/>
                <w:szCs w:val="12"/>
              </w:rPr>
              <w:t xml:space="preserve"> de tipología del PP)</w:t>
            </w:r>
          </w:p>
        </w:tc>
        <w:tc>
          <w:tcPr>
            <w:tcW w:w="7225" w:type="dxa"/>
          </w:tcPr>
          <w:p w14:paraId="400CC2F4" w14:textId="1D5A9A67" w:rsidR="00C46643" w:rsidRDefault="00C46643" w:rsidP="00C46643">
            <w:pPr>
              <w:tabs>
                <w:tab w:val="left" w:pos="598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E.- </w:t>
            </w:r>
            <w:r w:rsidRPr="00C46643">
              <w:rPr>
                <w:sz w:val="18"/>
                <w:szCs w:val="18"/>
              </w:rPr>
              <w:t>Prestación de servicios públicos</w:t>
            </w:r>
            <w:proofErr w:type="gramStart"/>
            <w:r w:rsidRPr="00590CF7">
              <w:rPr>
                <w:sz w:val="18"/>
                <w:szCs w:val="18"/>
              </w:rPr>
              <w:tab/>
              <w:t xml:space="preserve">(  </w:t>
            </w:r>
            <w:proofErr w:type="gramEnd"/>
            <w:r w:rsidRPr="00590CF7">
              <w:rPr>
                <w:sz w:val="18"/>
                <w:szCs w:val="18"/>
              </w:rPr>
              <w:t xml:space="preserve"> ) </w:t>
            </w:r>
          </w:p>
          <w:p w14:paraId="0FEC2C36" w14:textId="527148D9" w:rsidR="00C46643" w:rsidRDefault="00C46643" w:rsidP="00C46643">
            <w:pPr>
              <w:tabs>
                <w:tab w:val="left" w:pos="598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S.- </w:t>
            </w:r>
            <w:r w:rsidRPr="00C46643">
              <w:rPr>
                <w:sz w:val="18"/>
                <w:szCs w:val="18"/>
              </w:rPr>
              <w:t>Sujetos a reglas de operación</w:t>
            </w:r>
            <w:proofErr w:type="gramStart"/>
            <w:r w:rsidRPr="00590CF7">
              <w:rPr>
                <w:sz w:val="18"/>
                <w:szCs w:val="18"/>
              </w:rPr>
              <w:tab/>
              <w:t xml:space="preserve">(  </w:t>
            </w:r>
            <w:proofErr w:type="gramEnd"/>
            <w:r w:rsidRPr="00590CF7">
              <w:rPr>
                <w:sz w:val="18"/>
                <w:szCs w:val="18"/>
              </w:rPr>
              <w:t xml:space="preserve"> )</w:t>
            </w:r>
          </w:p>
          <w:p w14:paraId="32C48432" w14:textId="72F56C56" w:rsidR="00C46643" w:rsidRPr="003D1BD7" w:rsidRDefault="00C46643" w:rsidP="00C46643">
            <w:pPr>
              <w:tabs>
                <w:tab w:val="left" w:pos="598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U.- </w:t>
            </w:r>
            <w:r w:rsidRPr="00C46643">
              <w:rPr>
                <w:sz w:val="18"/>
                <w:szCs w:val="18"/>
              </w:rPr>
              <w:t>Otros subsidios</w:t>
            </w:r>
            <w:r>
              <w:rPr>
                <w:sz w:val="18"/>
                <w:szCs w:val="18"/>
              </w:rPr>
              <w:t xml:space="preserve"> a lineamientos de Operación</w:t>
            </w:r>
            <w:proofErr w:type="gramStart"/>
            <w:r w:rsidRPr="00590CF7">
              <w:rPr>
                <w:sz w:val="18"/>
                <w:szCs w:val="18"/>
              </w:rPr>
              <w:tab/>
              <w:t xml:space="preserve">(  </w:t>
            </w:r>
            <w:proofErr w:type="gramEnd"/>
            <w:r w:rsidRPr="00590CF7">
              <w:rPr>
                <w:sz w:val="18"/>
                <w:szCs w:val="18"/>
              </w:rPr>
              <w:t xml:space="preserve"> ) </w:t>
            </w:r>
          </w:p>
        </w:tc>
      </w:tr>
      <w:tr w:rsidR="00BC2253" w14:paraId="794AD0D7" w14:textId="77777777" w:rsidTr="00FE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86ED4E" w14:textId="77777777" w:rsidR="00BC2253" w:rsidRDefault="00BC2253" w:rsidP="00BC2253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Propósito del Pp:</w:t>
            </w:r>
          </w:p>
          <w:p w14:paraId="0C3E4BE3" w14:textId="7ED68F56" w:rsidR="00BC2253" w:rsidRDefault="00BC2253" w:rsidP="00BC2253">
            <w:pPr>
              <w:jc w:val="both"/>
              <w:rPr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color w:val="A6A6A6" w:themeColor="background1" w:themeShade="A6"/>
                <w:sz w:val="12"/>
                <w:szCs w:val="12"/>
              </w:rPr>
              <w:t>(</w:t>
            </w:r>
            <w:r w:rsidRPr="00BC2253">
              <w:rPr>
                <w:b w:val="0"/>
                <w:bCs w:val="0"/>
                <w:i/>
                <w:iCs/>
                <w:color w:val="A6A6A6" w:themeColor="background1" w:themeShade="A6"/>
                <w:sz w:val="12"/>
                <w:szCs w:val="12"/>
              </w:rPr>
              <w:t xml:space="preserve">Enunciar el objetivo general del </w:t>
            </w:r>
            <w:r>
              <w:rPr>
                <w:b w:val="0"/>
                <w:bCs w:val="0"/>
                <w:i/>
                <w:iCs/>
                <w:color w:val="A6A6A6" w:themeColor="background1" w:themeShade="A6"/>
                <w:sz w:val="12"/>
                <w:szCs w:val="12"/>
              </w:rPr>
              <w:t>Pp</w:t>
            </w:r>
            <w:r w:rsidRPr="00BC2253">
              <w:rPr>
                <w:b w:val="0"/>
                <w:bCs w:val="0"/>
                <w:i/>
                <w:iCs/>
                <w:color w:val="A6A6A6" w:themeColor="background1" w:themeShade="A6"/>
                <w:sz w:val="12"/>
                <w:szCs w:val="12"/>
              </w:rPr>
              <w:t>,</w:t>
            </w:r>
            <w:r>
              <w:rPr>
                <w:b w:val="0"/>
                <w:bCs w:val="0"/>
                <w:i/>
                <w:iCs/>
                <w:color w:val="A6A6A6" w:themeColor="background1" w:themeShade="A6"/>
                <w:sz w:val="12"/>
                <w:szCs w:val="12"/>
              </w:rPr>
              <w:t xml:space="preserve"> </w:t>
            </w:r>
            <w:r w:rsidRPr="00BC2253">
              <w:rPr>
                <w:b w:val="0"/>
                <w:bCs w:val="0"/>
                <w:i/>
                <w:iCs/>
                <w:color w:val="A6A6A6" w:themeColor="background1" w:themeShade="A6"/>
                <w:sz w:val="12"/>
                <w:szCs w:val="12"/>
              </w:rPr>
              <w:t>deberá ser retomado de manera textual de su respectiva matriz de indicadores para resultados del nivel propósito el cual debe estar alineado a la reglas o lineamientos de operación que lo sustente.</w:t>
            </w:r>
            <w:r>
              <w:rPr>
                <w:b w:val="0"/>
                <w:bCs w:val="0"/>
                <w:i/>
                <w:iCs/>
                <w:color w:val="A6A6A6" w:themeColor="background1" w:themeShade="A6"/>
                <w:sz w:val="12"/>
                <w:szCs w:val="12"/>
              </w:rPr>
              <w:t>)</w:t>
            </w:r>
          </w:p>
        </w:tc>
        <w:tc>
          <w:tcPr>
            <w:tcW w:w="7225" w:type="dxa"/>
          </w:tcPr>
          <w:p w14:paraId="4CF1F4D8" w14:textId="1AFB50C7" w:rsidR="00BC2253" w:rsidRPr="00BC2253" w:rsidRDefault="00BC2253" w:rsidP="00BC2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2253">
              <w:rPr>
                <w:sz w:val="18"/>
                <w:szCs w:val="18"/>
              </w:rPr>
              <w:t>Agregar texto</w:t>
            </w:r>
          </w:p>
        </w:tc>
      </w:tr>
      <w:tr w:rsidR="00BC2253" w14:paraId="4FD06476" w14:textId="77777777" w:rsidTr="00FE569B">
        <w:trPr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9FA91" w14:textId="77777777" w:rsidR="00BC2253" w:rsidRDefault="00BC2253" w:rsidP="00BC2253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Subprograma (s):</w:t>
            </w:r>
          </w:p>
          <w:p w14:paraId="420252EA" w14:textId="6885BE3F" w:rsidR="00BC2253" w:rsidRDefault="00BC2253" w:rsidP="00BC2253">
            <w:pPr>
              <w:jc w:val="both"/>
              <w:rPr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color w:val="A6A6A6" w:themeColor="background1" w:themeShade="A6"/>
                <w:sz w:val="12"/>
                <w:szCs w:val="12"/>
              </w:rPr>
              <w:t>(</w:t>
            </w:r>
            <w:r w:rsidRPr="00BC2253">
              <w:rPr>
                <w:b w:val="0"/>
                <w:bCs w:val="0"/>
                <w:i/>
                <w:iCs/>
                <w:color w:val="A6A6A6" w:themeColor="background1" w:themeShade="A6"/>
                <w:sz w:val="12"/>
                <w:szCs w:val="12"/>
              </w:rPr>
              <w:t xml:space="preserve">En el caso de que al interior del </w:t>
            </w:r>
            <w:r>
              <w:rPr>
                <w:b w:val="0"/>
                <w:bCs w:val="0"/>
                <w:i/>
                <w:iCs/>
                <w:color w:val="A6A6A6" w:themeColor="background1" w:themeShade="A6"/>
                <w:sz w:val="12"/>
                <w:szCs w:val="12"/>
              </w:rPr>
              <w:t xml:space="preserve">Pp </w:t>
            </w:r>
            <w:r w:rsidRPr="00BC2253">
              <w:rPr>
                <w:b w:val="0"/>
                <w:bCs w:val="0"/>
                <w:i/>
                <w:iCs/>
                <w:color w:val="A6A6A6" w:themeColor="background1" w:themeShade="A6"/>
                <w:sz w:val="12"/>
                <w:szCs w:val="12"/>
              </w:rPr>
              <w:t xml:space="preserve">exista más de una vertiente deberá especificarse el nombre </w:t>
            </w:r>
            <w:r>
              <w:rPr>
                <w:b w:val="0"/>
                <w:bCs w:val="0"/>
                <w:i/>
                <w:iCs/>
                <w:color w:val="A6A6A6" w:themeColor="background1" w:themeShade="A6"/>
                <w:sz w:val="12"/>
                <w:szCs w:val="12"/>
              </w:rPr>
              <w:t>del Subprograma)</w:t>
            </w:r>
          </w:p>
        </w:tc>
        <w:tc>
          <w:tcPr>
            <w:tcW w:w="7225" w:type="dxa"/>
          </w:tcPr>
          <w:p w14:paraId="6E33AF13" w14:textId="3A36DE04" w:rsidR="00BC2253" w:rsidRPr="003D1BD7" w:rsidRDefault="00BC2253" w:rsidP="00BC2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2253">
              <w:rPr>
                <w:sz w:val="18"/>
                <w:szCs w:val="18"/>
              </w:rPr>
              <w:t>Agregar texto</w:t>
            </w:r>
          </w:p>
        </w:tc>
      </w:tr>
      <w:tr w:rsidR="00BC2253" w14:paraId="43D0E455" w14:textId="77777777" w:rsidTr="00C46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0FCAB6" w14:textId="77777777" w:rsidR="00BC2253" w:rsidRDefault="00BC2253" w:rsidP="00BC2253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Tipo de Apoyo o Servicio:</w:t>
            </w:r>
          </w:p>
          <w:p w14:paraId="181BDED6" w14:textId="23018543" w:rsidR="00BC2253" w:rsidRDefault="00BC2253" w:rsidP="00BC2253">
            <w:pPr>
              <w:rPr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color w:val="A6A6A6" w:themeColor="background1" w:themeShade="A6"/>
                <w:sz w:val="12"/>
                <w:szCs w:val="12"/>
              </w:rPr>
              <w:t>(</w:t>
            </w:r>
            <w:r w:rsidRPr="00BC2253">
              <w:rPr>
                <w:b w:val="0"/>
                <w:bCs w:val="0"/>
                <w:i/>
                <w:iCs/>
                <w:color w:val="A6A6A6" w:themeColor="background1" w:themeShade="A6"/>
                <w:sz w:val="12"/>
                <w:szCs w:val="12"/>
              </w:rPr>
              <w:t>Seleccionar con</w:t>
            </w:r>
            <w:r>
              <w:rPr>
                <w:b w:val="0"/>
                <w:bCs w:val="0"/>
                <w:i/>
                <w:iCs/>
                <w:color w:val="A6A6A6" w:themeColor="background1" w:themeShade="A6"/>
                <w:sz w:val="12"/>
                <w:szCs w:val="12"/>
              </w:rPr>
              <w:t xml:space="preserve"> </w:t>
            </w:r>
            <w:r w:rsidRPr="00BC2253">
              <w:rPr>
                <w:b w:val="0"/>
                <w:bCs w:val="0"/>
                <w:i/>
                <w:iCs/>
                <w:color w:val="A6A6A6" w:themeColor="background1" w:themeShade="A6"/>
                <w:sz w:val="12"/>
                <w:szCs w:val="12"/>
              </w:rPr>
              <w:t>X una</w:t>
            </w:r>
            <w:r>
              <w:rPr>
                <w:b w:val="0"/>
                <w:bCs w:val="0"/>
                <w:i/>
                <w:iCs/>
                <w:color w:val="A6A6A6" w:themeColor="background1" w:themeShade="A6"/>
                <w:sz w:val="12"/>
                <w:szCs w:val="12"/>
              </w:rPr>
              <w:t xml:space="preserve"> o varias</w:t>
            </w:r>
            <w:r w:rsidRPr="00BC2253">
              <w:rPr>
                <w:b w:val="0"/>
                <w:bCs w:val="0"/>
                <w:i/>
                <w:iCs/>
                <w:color w:val="A6A6A6" w:themeColor="background1" w:themeShade="A6"/>
                <w:sz w:val="12"/>
                <w:szCs w:val="12"/>
              </w:rPr>
              <w:t xml:space="preserve"> opcion</w:t>
            </w:r>
            <w:r>
              <w:rPr>
                <w:b w:val="0"/>
                <w:bCs w:val="0"/>
                <w:i/>
                <w:iCs/>
                <w:color w:val="A6A6A6" w:themeColor="background1" w:themeShade="A6"/>
                <w:sz w:val="12"/>
                <w:szCs w:val="12"/>
              </w:rPr>
              <w:t>es del tipo de apoyo que entrega el Pp)</w:t>
            </w:r>
          </w:p>
        </w:tc>
        <w:tc>
          <w:tcPr>
            <w:tcW w:w="7225" w:type="dxa"/>
          </w:tcPr>
          <w:p w14:paraId="416B3703" w14:textId="77777777" w:rsidR="00BC2253" w:rsidRDefault="00BC2253" w:rsidP="00BC2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8854D31" w14:textId="0D683CCA" w:rsidR="00BC2253" w:rsidRPr="00590CF7" w:rsidRDefault="00BC2253" w:rsidP="00BC2253">
            <w:pPr>
              <w:tabs>
                <w:tab w:val="left" w:pos="598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90CF7">
              <w:rPr>
                <w:sz w:val="18"/>
                <w:szCs w:val="18"/>
              </w:rPr>
              <w:t>a) Transferencias monetarias</w:t>
            </w:r>
            <w:proofErr w:type="gramStart"/>
            <w:r w:rsidRPr="00590CF7">
              <w:rPr>
                <w:sz w:val="18"/>
                <w:szCs w:val="18"/>
              </w:rPr>
              <w:tab/>
              <w:t xml:space="preserve">(  </w:t>
            </w:r>
            <w:proofErr w:type="gramEnd"/>
            <w:r w:rsidRPr="00590CF7">
              <w:rPr>
                <w:sz w:val="18"/>
                <w:szCs w:val="18"/>
              </w:rPr>
              <w:t xml:space="preserve"> )</w:t>
            </w:r>
          </w:p>
          <w:p w14:paraId="523A5999" w14:textId="35A4C6B7" w:rsidR="00BC2253" w:rsidRPr="00590CF7" w:rsidRDefault="00BC2253" w:rsidP="00BC2253">
            <w:pPr>
              <w:tabs>
                <w:tab w:val="left" w:pos="598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90CF7">
              <w:rPr>
                <w:sz w:val="18"/>
                <w:szCs w:val="18"/>
              </w:rPr>
              <w:t xml:space="preserve">b) Transferencias materiales </w:t>
            </w:r>
            <w:proofErr w:type="gramStart"/>
            <w:r w:rsidRPr="00590CF7">
              <w:rPr>
                <w:sz w:val="18"/>
                <w:szCs w:val="18"/>
              </w:rPr>
              <w:tab/>
              <w:t xml:space="preserve">(  </w:t>
            </w:r>
            <w:proofErr w:type="gramEnd"/>
            <w:r w:rsidRPr="00590CF7">
              <w:rPr>
                <w:sz w:val="18"/>
                <w:szCs w:val="18"/>
              </w:rPr>
              <w:t xml:space="preserve"> )</w:t>
            </w:r>
          </w:p>
          <w:p w14:paraId="518FC861" w14:textId="6A22019D" w:rsidR="00BC2253" w:rsidRPr="00590CF7" w:rsidRDefault="00BC2253" w:rsidP="00BC2253">
            <w:pPr>
              <w:tabs>
                <w:tab w:val="left" w:pos="598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90CF7">
              <w:rPr>
                <w:sz w:val="18"/>
                <w:szCs w:val="18"/>
              </w:rPr>
              <w:t xml:space="preserve">c) Prestación de servicios </w:t>
            </w:r>
            <w:proofErr w:type="gramStart"/>
            <w:r w:rsidRPr="00590CF7">
              <w:rPr>
                <w:sz w:val="18"/>
                <w:szCs w:val="18"/>
              </w:rPr>
              <w:tab/>
              <w:t xml:space="preserve">(  </w:t>
            </w:r>
            <w:proofErr w:type="gramEnd"/>
            <w:r w:rsidRPr="00590CF7">
              <w:rPr>
                <w:sz w:val="18"/>
                <w:szCs w:val="18"/>
              </w:rPr>
              <w:t xml:space="preserve"> )</w:t>
            </w:r>
          </w:p>
          <w:p w14:paraId="22E54E5B" w14:textId="1E02D97E" w:rsidR="00BC2253" w:rsidRPr="00590CF7" w:rsidRDefault="00BC2253" w:rsidP="00BC2253">
            <w:pPr>
              <w:tabs>
                <w:tab w:val="left" w:pos="598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90CF7">
              <w:rPr>
                <w:sz w:val="18"/>
                <w:szCs w:val="18"/>
              </w:rPr>
              <w:t xml:space="preserve">d) Construcción, mejoramiento u operación de </w:t>
            </w:r>
          </w:p>
          <w:p w14:paraId="48B259B9" w14:textId="77777777" w:rsidR="00BC2253" w:rsidRPr="00590CF7" w:rsidRDefault="00BC2253" w:rsidP="00BC2253">
            <w:pPr>
              <w:tabs>
                <w:tab w:val="left" w:pos="598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90CF7">
              <w:rPr>
                <w:sz w:val="18"/>
                <w:szCs w:val="18"/>
              </w:rPr>
              <w:t xml:space="preserve">la Infraestructura social </w:t>
            </w:r>
            <w:proofErr w:type="gramStart"/>
            <w:r w:rsidRPr="00590CF7">
              <w:rPr>
                <w:sz w:val="18"/>
                <w:szCs w:val="18"/>
              </w:rPr>
              <w:tab/>
              <w:t xml:space="preserve">(  </w:t>
            </w:r>
            <w:proofErr w:type="gramEnd"/>
            <w:r w:rsidRPr="00590CF7">
              <w:rPr>
                <w:sz w:val="18"/>
                <w:szCs w:val="18"/>
              </w:rPr>
              <w:t xml:space="preserve"> ) </w:t>
            </w:r>
          </w:p>
          <w:p w14:paraId="4E54BADD" w14:textId="1B506855" w:rsidR="00BC2253" w:rsidRPr="00590CF7" w:rsidRDefault="00BC2253" w:rsidP="00BC2253">
            <w:pPr>
              <w:tabs>
                <w:tab w:val="left" w:pos="598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90CF7">
              <w:rPr>
                <w:sz w:val="18"/>
                <w:szCs w:val="18"/>
              </w:rPr>
              <w:t>e) Otorgamiento de subsidios</w:t>
            </w:r>
            <w:proofErr w:type="gramStart"/>
            <w:r w:rsidRPr="00590CF7">
              <w:rPr>
                <w:sz w:val="18"/>
                <w:szCs w:val="18"/>
              </w:rPr>
              <w:tab/>
              <w:t xml:space="preserve">(  </w:t>
            </w:r>
            <w:proofErr w:type="gramEnd"/>
            <w:r w:rsidRPr="00590CF7">
              <w:rPr>
                <w:sz w:val="18"/>
                <w:szCs w:val="18"/>
              </w:rPr>
              <w:t xml:space="preserve"> )</w:t>
            </w:r>
          </w:p>
          <w:p w14:paraId="004074E3" w14:textId="47CBA266" w:rsidR="00BC2253" w:rsidRPr="003D1BD7" w:rsidRDefault="00BC2253" w:rsidP="00BC2253">
            <w:pPr>
              <w:tabs>
                <w:tab w:val="left" w:pos="598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90CF7">
              <w:rPr>
                <w:sz w:val="18"/>
                <w:szCs w:val="18"/>
              </w:rPr>
              <w:t>f) Mixtos</w:t>
            </w:r>
            <w:proofErr w:type="gramStart"/>
            <w:r w:rsidRPr="00590CF7">
              <w:rPr>
                <w:sz w:val="18"/>
                <w:szCs w:val="18"/>
              </w:rPr>
              <w:tab/>
              <w:t xml:space="preserve">(  </w:t>
            </w:r>
            <w:proofErr w:type="gramEnd"/>
            <w:r w:rsidRPr="00590CF7">
              <w:rPr>
                <w:sz w:val="18"/>
                <w:szCs w:val="18"/>
              </w:rPr>
              <w:t xml:space="preserve"> )</w:t>
            </w:r>
          </w:p>
        </w:tc>
      </w:tr>
      <w:tr w:rsidR="00BC2253" w14:paraId="4CA0E0F6" w14:textId="77777777" w:rsidTr="00FE569B">
        <w:trPr>
          <w:trHeight w:val="1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909D584" w14:textId="77777777" w:rsidR="00BC2253" w:rsidRPr="00BC2253" w:rsidRDefault="00BC2253" w:rsidP="00BC2253">
            <w:pPr>
              <w:rPr>
                <w:b w:val="0"/>
                <w:bCs w:val="0"/>
                <w:i/>
                <w:iCs/>
                <w:color w:val="A6A6A6" w:themeColor="background1" w:themeShade="A6"/>
                <w:sz w:val="12"/>
                <w:szCs w:val="12"/>
              </w:rPr>
            </w:pPr>
            <w:r>
              <w:rPr>
                <w:sz w:val="18"/>
                <w:szCs w:val="18"/>
              </w:rPr>
              <w:t xml:space="preserve">Descripción del Tipo de </w:t>
            </w:r>
            <w:r w:rsidRPr="00BC2253">
              <w:rPr>
                <w:sz w:val="18"/>
                <w:szCs w:val="18"/>
              </w:rPr>
              <w:t>Apoyo o Servicio:</w:t>
            </w:r>
          </w:p>
          <w:p w14:paraId="0B61AC8A" w14:textId="1EB7A039" w:rsidR="00BC2253" w:rsidRDefault="00BC2253" w:rsidP="00D95E0A">
            <w:pPr>
              <w:jc w:val="both"/>
              <w:rPr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color w:val="A6A6A6" w:themeColor="background1" w:themeShade="A6"/>
                <w:sz w:val="12"/>
                <w:szCs w:val="12"/>
              </w:rPr>
              <w:t>(</w:t>
            </w:r>
            <w:r w:rsidRPr="00BC2253">
              <w:rPr>
                <w:b w:val="0"/>
                <w:bCs w:val="0"/>
                <w:i/>
                <w:iCs/>
                <w:color w:val="A6A6A6" w:themeColor="background1" w:themeShade="A6"/>
                <w:sz w:val="12"/>
                <w:szCs w:val="12"/>
              </w:rPr>
              <w:t xml:space="preserve">Detalle de los principales los bienes materiales, monetarios y/o servicios que el </w:t>
            </w:r>
            <w:r>
              <w:rPr>
                <w:b w:val="0"/>
                <w:bCs w:val="0"/>
                <w:i/>
                <w:iCs/>
                <w:color w:val="A6A6A6" w:themeColor="background1" w:themeShade="A6"/>
                <w:sz w:val="12"/>
                <w:szCs w:val="12"/>
              </w:rPr>
              <w:t>Pp</w:t>
            </w:r>
            <w:r w:rsidRPr="00BC2253">
              <w:rPr>
                <w:b w:val="0"/>
                <w:bCs w:val="0"/>
                <w:i/>
                <w:iCs/>
                <w:color w:val="A6A6A6" w:themeColor="background1" w:themeShade="A6"/>
                <w:sz w:val="12"/>
                <w:szCs w:val="12"/>
              </w:rPr>
              <w:t xml:space="preserve"> entrega a su población, así como, la periodicidad y forma de entrega de los mismos.</w:t>
            </w:r>
            <w:r>
              <w:rPr>
                <w:b w:val="0"/>
                <w:bCs w:val="0"/>
                <w:i/>
                <w:iCs/>
                <w:color w:val="A6A6A6" w:themeColor="background1" w:themeShade="A6"/>
                <w:sz w:val="12"/>
                <w:szCs w:val="12"/>
              </w:rPr>
              <w:t>)</w:t>
            </w:r>
          </w:p>
        </w:tc>
        <w:tc>
          <w:tcPr>
            <w:tcW w:w="7225" w:type="dxa"/>
          </w:tcPr>
          <w:p w14:paraId="3D24ECE5" w14:textId="21E5425F" w:rsidR="00BC2253" w:rsidRDefault="00BC2253" w:rsidP="00BC22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2253">
              <w:rPr>
                <w:sz w:val="18"/>
                <w:szCs w:val="18"/>
              </w:rPr>
              <w:t>Agregar texto</w:t>
            </w:r>
          </w:p>
        </w:tc>
      </w:tr>
      <w:tr w:rsidR="00BC2253" w14:paraId="735FB580" w14:textId="77777777" w:rsidTr="00FE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79427B" w14:textId="77777777" w:rsidR="00BC2253" w:rsidRDefault="00BC2253" w:rsidP="00BC2253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Tipo de Beneficiarios</w:t>
            </w:r>
          </w:p>
          <w:p w14:paraId="2B94D6D8" w14:textId="66A398D7" w:rsidR="00BC2253" w:rsidRDefault="00BC2253" w:rsidP="00D95E0A">
            <w:pPr>
              <w:jc w:val="both"/>
              <w:rPr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color w:val="A6A6A6" w:themeColor="background1" w:themeShade="A6"/>
                <w:sz w:val="12"/>
                <w:szCs w:val="12"/>
              </w:rPr>
              <w:t>(</w:t>
            </w:r>
            <w:r w:rsidRPr="00BC2253">
              <w:rPr>
                <w:b w:val="0"/>
                <w:bCs w:val="0"/>
                <w:i/>
                <w:iCs/>
                <w:color w:val="A6A6A6" w:themeColor="background1" w:themeShade="A6"/>
                <w:sz w:val="12"/>
                <w:szCs w:val="12"/>
              </w:rPr>
              <w:t>Seleccionar con</w:t>
            </w:r>
            <w:r>
              <w:rPr>
                <w:b w:val="0"/>
                <w:bCs w:val="0"/>
                <w:i/>
                <w:iCs/>
                <w:color w:val="A6A6A6" w:themeColor="background1" w:themeShade="A6"/>
                <w:sz w:val="12"/>
                <w:szCs w:val="12"/>
              </w:rPr>
              <w:t xml:space="preserve"> </w:t>
            </w:r>
            <w:r w:rsidRPr="00BC2253">
              <w:rPr>
                <w:b w:val="0"/>
                <w:bCs w:val="0"/>
                <w:i/>
                <w:iCs/>
                <w:color w:val="A6A6A6" w:themeColor="background1" w:themeShade="A6"/>
                <w:sz w:val="12"/>
                <w:szCs w:val="12"/>
              </w:rPr>
              <w:t>X una</w:t>
            </w:r>
            <w:r>
              <w:rPr>
                <w:b w:val="0"/>
                <w:bCs w:val="0"/>
                <w:i/>
                <w:iCs/>
                <w:color w:val="A6A6A6" w:themeColor="background1" w:themeShade="A6"/>
                <w:sz w:val="12"/>
                <w:szCs w:val="12"/>
              </w:rPr>
              <w:t xml:space="preserve"> o varias</w:t>
            </w:r>
            <w:r w:rsidRPr="00BC2253">
              <w:rPr>
                <w:b w:val="0"/>
                <w:bCs w:val="0"/>
                <w:i/>
                <w:iCs/>
                <w:color w:val="A6A6A6" w:themeColor="background1" w:themeShade="A6"/>
                <w:sz w:val="12"/>
                <w:szCs w:val="12"/>
              </w:rPr>
              <w:t xml:space="preserve"> opcion</w:t>
            </w:r>
            <w:r>
              <w:rPr>
                <w:b w:val="0"/>
                <w:bCs w:val="0"/>
                <w:i/>
                <w:iCs/>
                <w:color w:val="A6A6A6" w:themeColor="background1" w:themeShade="A6"/>
                <w:sz w:val="12"/>
                <w:szCs w:val="12"/>
              </w:rPr>
              <w:t>es del tipo de beneficiarios)</w:t>
            </w:r>
          </w:p>
        </w:tc>
        <w:tc>
          <w:tcPr>
            <w:tcW w:w="7225" w:type="dxa"/>
          </w:tcPr>
          <w:p w14:paraId="3C8BD2B7" w14:textId="57B129CF" w:rsidR="00BC2253" w:rsidRPr="00590CF7" w:rsidRDefault="00BC2253" w:rsidP="00BC2253">
            <w:pPr>
              <w:tabs>
                <w:tab w:val="left" w:pos="598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90CF7">
              <w:rPr>
                <w:sz w:val="18"/>
                <w:szCs w:val="18"/>
              </w:rPr>
              <w:t xml:space="preserve">a) </w:t>
            </w:r>
            <w:r>
              <w:rPr>
                <w:sz w:val="18"/>
                <w:szCs w:val="18"/>
              </w:rPr>
              <w:t>Relacionados con Personas Físicas</w:t>
            </w:r>
            <w:proofErr w:type="gramStart"/>
            <w:r w:rsidRPr="00590CF7">
              <w:rPr>
                <w:sz w:val="18"/>
                <w:szCs w:val="18"/>
              </w:rPr>
              <w:tab/>
              <w:t xml:space="preserve">(  </w:t>
            </w:r>
            <w:proofErr w:type="gramEnd"/>
            <w:r w:rsidRPr="00590CF7">
              <w:rPr>
                <w:sz w:val="18"/>
                <w:szCs w:val="18"/>
              </w:rPr>
              <w:t xml:space="preserve"> ) </w:t>
            </w:r>
          </w:p>
          <w:p w14:paraId="0802ED8B" w14:textId="42ABC8D8" w:rsidR="00BC2253" w:rsidRPr="00590CF7" w:rsidRDefault="00BC2253" w:rsidP="00BC2253">
            <w:pPr>
              <w:tabs>
                <w:tab w:val="left" w:pos="598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90CF7">
              <w:rPr>
                <w:sz w:val="18"/>
                <w:szCs w:val="18"/>
              </w:rPr>
              <w:t xml:space="preserve">b) </w:t>
            </w:r>
            <w:r>
              <w:rPr>
                <w:sz w:val="18"/>
                <w:szCs w:val="18"/>
              </w:rPr>
              <w:t>Relacionados a Organizaciones</w:t>
            </w:r>
            <w:proofErr w:type="gramStart"/>
            <w:r w:rsidRPr="00590CF7">
              <w:rPr>
                <w:sz w:val="18"/>
                <w:szCs w:val="18"/>
              </w:rPr>
              <w:tab/>
              <w:t xml:space="preserve">(  </w:t>
            </w:r>
            <w:proofErr w:type="gramEnd"/>
            <w:r w:rsidRPr="00590CF7">
              <w:rPr>
                <w:sz w:val="18"/>
                <w:szCs w:val="18"/>
              </w:rPr>
              <w:t xml:space="preserve"> ) </w:t>
            </w:r>
          </w:p>
        </w:tc>
      </w:tr>
      <w:tr w:rsidR="00BC2253" w14:paraId="4A4DE776" w14:textId="77777777" w:rsidTr="00FE569B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7EEEE0E" w14:textId="77777777" w:rsidR="00BC2253" w:rsidRDefault="00BC2253" w:rsidP="00BC2253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Descripción del Tipo de Beneficiario</w:t>
            </w:r>
          </w:p>
          <w:p w14:paraId="2460369F" w14:textId="7BA1B823" w:rsidR="00BC2253" w:rsidRDefault="00BC2253" w:rsidP="00D95E0A">
            <w:pPr>
              <w:jc w:val="both"/>
              <w:rPr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color w:val="A6A6A6" w:themeColor="background1" w:themeShade="A6"/>
                <w:sz w:val="12"/>
                <w:szCs w:val="12"/>
              </w:rPr>
              <w:t>(Describa brevemente las caracterizas del tipo de beneficiario a los que se entregan los apoyos)</w:t>
            </w:r>
          </w:p>
        </w:tc>
        <w:tc>
          <w:tcPr>
            <w:tcW w:w="7225" w:type="dxa"/>
          </w:tcPr>
          <w:p w14:paraId="1A1C49F4" w14:textId="1FFAA17A" w:rsidR="00BC2253" w:rsidRPr="00590CF7" w:rsidRDefault="00BC2253" w:rsidP="00BC2253">
            <w:pPr>
              <w:tabs>
                <w:tab w:val="left" w:pos="57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2253">
              <w:rPr>
                <w:sz w:val="18"/>
                <w:szCs w:val="18"/>
              </w:rPr>
              <w:t>Agregar texto</w:t>
            </w:r>
          </w:p>
        </w:tc>
      </w:tr>
      <w:tr w:rsidR="00BC2253" w14:paraId="26A8EA08" w14:textId="77777777" w:rsidTr="00FE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0F0CBE7" w14:textId="77777777" w:rsidR="00BC2253" w:rsidRDefault="00BC2253" w:rsidP="00BC2253">
            <w:pPr>
              <w:rPr>
                <w:b w:val="0"/>
                <w:bCs w:val="0"/>
                <w:sz w:val="18"/>
                <w:szCs w:val="18"/>
              </w:rPr>
            </w:pPr>
            <w:r w:rsidRPr="00BD6DCB">
              <w:rPr>
                <w:sz w:val="18"/>
                <w:szCs w:val="18"/>
              </w:rPr>
              <w:t>Mecanismos de atención y entrega</w:t>
            </w:r>
          </w:p>
          <w:p w14:paraId="465EB71B" w14:textId="08BD7A3F" w:rsidR="00BC2253" w:rsidRDefault="00BC2253" w:rsidP="00BC2253">
            <w:pPr>
              <w:rPr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color w:val="A6A6A6" w:themeColor="background1" w:themeShade="A6"/>
                <w:sz w:val="12"/>
                <w:szCs w:val="12"/>
              </w:rPr>
              <w:t>(</w:t>
            </w:r>
            <w:r w:rsidRPr="00BC2253">
              <w:rPr>
                <w:b w:val="0"/>
                <w:bCs w:val="0"/>
                <w:i/>
                <w:iCs/>
                <w:color w:val="A6A6A6" w:themeColor="background1" w:themeShade="A6"/>
                <w:sz w:val="12"/>
                <w:szCs w:val="12"/>
              </w:rPr>
              <w:t>Seleccionar con</w:t>
            </w:r>
            <w:r>
              <w:rPr>
                <w:b w:val="0"/>
                <w:bCs w:val="0"/>
                <w:i/>
                <w:iCs/>
                <w:color w:val="A6A6A6" w:themeColor="background1" w:themeShade="A6"/>
                <w:sz w:val="12"/>
                <w:szCs w:val="12"/>
              </w:rPr>
              <w:t xml:space="preserve"> </w:t>
            </w:r>
            <w:r w:rsidRPr="00BC2253">
              <w:rPr>
                <w:b w:val="0"/>
                <w:bCs w:val="0"/>
                <w:i/>
                <w:iCs/>
                <w:color w:val="A6A6A6" w:themeColor="background1" w:themeShade="A6"/>
                <w:sz w:val="12"/>
                <w:szCs w:val="12"/>
              </w:rPr>
              <w:t>X una</w:t>
            </w:r>
            <w:r>
              <w:rPr>
                <w:b w:val="0"/>
                <w:bCs w:val="0"/>
                <w:i/>
                <w:iCs/>
                <w:color w:val="A6A6A6" w:themeColor="background1" w:themeShade="A6"/>
                <w:sz w:val="12"/>
                <w:szCs w:val="12"/>
              </w:rPr>
              <w:t xml:space="preserve"> o varias</w:t>
            </w:r>
            <w:r w:rsidRPr="00BC2253">
              <w:rPr>
                <w:b w:val="0"/>
                <w:bCs w:val="0"/>
                <w:i/>
                <w:iCs/>
                <w:color w:val="A6A6A6" w:themeColor="background1" w:themeShade="A6"/>
                <w:sz w:val="12"/>
                <w:szCs w:val="12"/>
              </w:rPr>
              <w:t xml:space="preserve"> opcion</w:t>
            </w:r>
            <w:r>
              <w:rPr>
                <w:b w:val="0"/>
                <w:bCs w:val="0"/>
                <w:i/>
                <w:iCs/>
                <w:color w:val="A6A6A6" w:themeColor="background1" w:themeShade="A6"/>
                <w:sz w:val="12"/>
                <w:szCs w:val="12"/>
              </w:rPr>
              <w:t>es si cuenta con procedimientos para regularlas)</w:t>
            </w:r>
          </w:p>
        </w:tc>
        <w:tc>
          <w:tcPr>
            <w:tcW w:w="7225" w:type="dxa"/>
          </w:tcPr>
          <w:p w14:paraId="6258C10A" w14:textId="2DEFB351" w:rsidR="00BC2253" w:rsidRPr="00BC2253" w:rsidRDefault="00BC2253" w:rsidP="00BC2253">
            <w:pPr>
              <w:pStyle w:val="Prrafodelista"/>
              <w:numPr>
                <w:ilvl w:val="0"/>
                <w:numId w:val="20"/>
              </w:numPr>
              <w:tabs>
                <w:tab w:val="left" w:pos="5989"/>
              </w:tabs>
              <w:ind w:left="182" w:hanging="1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2253">
              <w:rPr>
                <w:sz w:val="18"/>
                <w:szCs w:val="18"/>
              </w:rPr>
              <w:t>Para la selección de beneficiarios y/o proyectos</w:t>
            </w:r>
            <w:proofErr w:type="gramStart"/>
            <w:r w:rsidRPr="00BC2253">
              <w:rPr>
                <w:sz w:val="18"/>
                <w:szCs w:val="18"/>
              </w:rPr>
              <w:tab/>
              <w:t xml:space="preserve">(  </w:t>
            </w:r>
            <w:proofErr w:type="gramEnd"/>
            <w:r w:rsidRPr="00BC2253">
              <w:rPr>
                <w:sz w:val="18"/>
                <w:szCs w:val="18"/>
              </w:rPr>
              <w:t xml:space="preserve"> )</w:t>
            </w:r>
          </w:p>
          <w:p w14:paraId="6F9E5385" w14:textId="64D9645C" w:rsidR="00BC2253" w:rsidRPr="00BC2253" w:rsidRDefault="00BC2253" w:rsidP="00BC2253">
            <w:pPr>
              <w:pStyle w:val="Prrafodelista"/>
              <w:numPr>
                <w:ilvl w:val="0"/>
                <w:numId w:val="20"/>
              </w:numPr>
              <w:tabs>
                <w:tab w:val="left" w:pos="5989"/>
              </w:tabs>
              <w:ind w:left="182" w:hanging="1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2253">
              <w:rPr>
                <w:sz w:val="18"/>
                <w:szCs w:val="18"/>
              </w:rPr>
              <w:t xml:space="preserve">Para recibir, registrar y </w:t>
            </w:r>
            <w:r w:rsidR="00D95E0A">
              <w:rPr>
                <w:sz w:val="18"/>
                <w:szCs w:val="18"/>
              </w:rPr>
              <w:t>tramitar</w:t>
            </w:r>
            <w:r w:rsidRPr="00BC2253">
              <w:rPr>
                <w:sz w:val="18"/>
                <w:szCs w:val="18"/>
              </w:rPr>
              <w:t xml:space="preserve"> las solicitudes de apoyo</w:t>
            </w:r>
            <w:proofErr w:type="gramStart"/>
            <w:r w:rsidRPr="00BC2253">
              <w:rPr>
                <w:sz w:val="18"/>
                <w:szCs w:val="18"/>
              </w:rPr>
              <w:tab/>
              <w:t xml:space="preserve">(  </w:t>
            </w:r>
            <w:proofErr w:type="gramEnd"/>
            <w:r w:rsidRPr="00BC2253">
              <w:rPr>
                <w:sz w:val="18"/>
                <w:szCs w:val="18"/>
              </w:rPr>
              <w:t xml:space="preserve"> )</w:t>
            </w:r>
          </w:p>
          <w:p w14:paraId="62790A14" w14:textId="162FFBE9" w:rsidR="00BC2253" w:rsidRPr="00BC2253" w:rsidRDefault="00BC2253" w:rsidP="00BC2253">
            <w:pPr>
              <w:pStyle w:val="Prrafodelista"/>
              <w:numPr>
                <w:ilvl w:val="0"/>
                <w:numId w:val="20"/>
              </w:numPr>
              <w:tabs>
                <w:tab w:val="left" w:pos="5989"/>
              </w:tabs>
              <w:ind w:left="182" w:hanging="1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2253">
              <w:rPr>
                <w:sz w:val="18"/>
                <w:szCs w:val="18"/>
              </w:rPr>
              <w:t>Para otorgar los apoyos a los beneficiarios</w:t>
            </w:r>
            <w:proofErr w:type="gramStart"/>
            <w:r w:rsidRPr="00BC2253">
              <w:rPr>
                <w:sz w:val="18"/>
                <w:szCs w:val="18"/>
              </w:rPr>
              <w:tab/>
              <w:t xml:space="preserve">(  </w:t>
            </w:r>
            <w:proofErr w:type="gramEnd"/>
            <w:r w:rsidRPr="00BC2253">
              <w:rPr>
                <w:sz w:val="18"/>
                <w:szCs w:val="18"/>
              </w:rPr>
              <w:t xml:space="preserve"> )</w:t>
            </w:r>
          </w:p>
          <w:p w14:paraId="3AA352B6" w14:textId="0D4343CA" w:rsidR="00BC2253" w:rsidRPr="00BC2253" w:rsidRDefault="00BC2253" w:rsidP="00BC2253">
            <w:pPr>
              <w:pStyle w:val="Prrafodelista"/>
              <w:numPr>
                <w:ilvl w:val="0"/>
                <w:numId w:val="20"/>
              </w:numPr>
              <w:tabs>
                <w:tab w:val="left" w:pos="5989"/>
              </w:tabs>
              <w:ind w:left="182" w:hanging="1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2253">
              <w:rPr>
                <w:sz w:val="18"/>
                <w:szCs w:val="18"/>
              </w:rPr>
              <w:t>La captación de información socioeconómica de sus beneficiarios</w:t>
            </w:r>
            <w:proofErr w:type="gramStart"/>
            <w:r w:rsidRPr="00BC2253">
              <w:rPr>
                <w:sz w:val="18"/>
                <w:szCs w:val="18"/>
              </w:rPr>
              <w:tab/>
              <w:t xml:space="preserve">(  </w:t>
            </w:r>
            <w:proofErr w:type="gramEnd"/>
            <w:r w:rsidRPr="00BC2253">
              <w:rPr>
                <w:sz w:val="18"/>
                <w:szCs w:val="18"/>
              </w:rPr>
              <w:t xml:space="preserve"> )</w:t>
            </w:r>
          </w:p>
        </w:tc>
      </w:tr>
    </w:tbl>
    <w:p w14:paraId="62235218" w14:textId="586CA63C" w:rsidR="00B13A9D" w:rsidRDefault="00B13A9D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0114D0C" w14:textId="31BAB387" w:rsidR="00286CFF" w:rsidRPr="007F188D" w:rsidRDefault="00286CFF" w:rsidP="007F188D">
      <w:pPr>
        <w:pStyle w:val="Ttulo1"/>
        <w:keepLines w:val="0"/>
        <w:numPr>
          <w:ilvl w:val="0"/>
          <w:numId w:val="8"/>
        </w:numPr>
        <w:spacing w:before="0" w:line="240" w:lineRule="auto"/>
        <w:rPr>
          <w:rFonts w:ascii="Arial" w:eastAsia="Times New Roman" w:hAnsi="Arial" w:cs="Arial"/>
          <w:color w:val="000000" w:themeColor="text1"/>
          <w:kern w:val="32"/>
          <w:sz w:val="26"/>
          <w:szCs w:val="26"/>
        </w:rPr>
      </w:pPr>
      <w:bookmarkStart w:id="1" w:name="_Toc45731353"/>
      <w:r w:rsidRPr="007F188D">
        <w:rPr>
          <w:rFonts w:ascii="Arial" w:eastAsia="Times New Roman" w:hAnsi="Arial" w:cs="Arial"/>
          <w:color w:val="000000" w:themeColor="text1"/>
          <w:kern w:val="32"/>
          <w:sz w:val="26"/>
          <w:szCs w:val="26"/>
        </w:rPr>
        <w:lastRenderedPageBreak/>
        <w:t>C</w:t>
      </w:r>
      <w:r w:rsidR="00E35615" w:rsidRPr="007F188D">
        <w:rPr>
          <w:rFonts w:ascii="Arial" w:eastAsia="Times New Roman" w:hAnsi="Arial" w:cs="Arial"/>
          <w:color w:val="000000" w:themeColor="text1"/>
          <w:kern w:val="32"/>
          <w:sz w:val="26"/>
          <w:szCs w:val="26"/>
        </w:rPr>
        <w:t>obertura</w:t>
      </w:r>
      <w:bookmarkEnd w:id="1"/>
    </w:p>
    <w:p w14:paraId="614FB27D" w14:textId="514E4484" w:rsidR="00CC6DE0" w:rsidRDefault="00286CFF" w:rsidP="00CC6DE0">
      <w:pPr>
        <w:pStyle w:val="Ttulo2"/>
        <w:spacing w:before="0" w:line="240" w:lineRule="auto"/>
        <w:jc w:val="both"/>
        <w:rPr>
          <w:rFonts w:ascii="Arial" w:hAnsi="Arial" w:cs="Arial"/>
          <w:b w:val="0"/>
          <w:bCs w:val="0"/>
          <w:color w:val="000000" w:themeColor="text1"/>
          <w:sz w:val="14"/>
          <w:szCs w:val="14"/>
        </w:rPr>
      </w:pPr>
      <w:bookmarkStart w:id="2" w:name="_Toc45731354"/>
      <w:r w:rsidRPr="007F188D">
        <w:rPr>
          <w:rFonts w:ascii="Arial" w:hAnsi="Arial" w:cs="Arial"/>
          <w:color w:val="000000" w:themeColor="text1"/>
          <w:sz w:val="24"/>
          <w:szCs w:val="24"/>
        </w:rPr>
        <w:t>Metodología para la identificación de la población objetivo y definición de fuentes de información</w:t>
      </w:r>
      <w:r w:rsidR="00CE0A6D" w:rsidRPr="007F188D">
        <w:rPr>
          <w:rFonts w:ascii="Arial" w:hAnsi="Arial" w:cs="Arial"/>
          <w:color w:val="000000" w:themeColor="text1"/>
          <w:sz w:val="24"/>
          <w:szCs w:val="24"/>
        </w:rPr>
        <w:t>.</w:t>
      </w:r>
      <w:bookmarkStart w:id="3" w:name="_Hlk16152666"/>
      <w:bookmarkEnd w:id="2"/>
      <w:r w:rsidR="007F188D" w:rsidRPr="007F188D">
        <w:rPr>
          <w:rFonts w:ascii="Arial" w:hAnsi="Arial" w:cs="Arial"/>
          <w:b w:val="0"/>
          <w:bCs w:val="0"/>
          <w:color w:val="000000" w:themeColor="text1"/>
          <w:sz w:val="14"/>
          <w:szCs w:val="14"/>
        </w:rPr>
        <w:t xml:space="preserve"> </w:t>
      </w:r>
    </w:p>
    <w:p w14:paraId="42A766CD" w14:textId="77777777" w:rsidR="00F44C54" w:rsidRPr="00F44C54" w:rsidRDefault="00F44C54" w:rsidP="00F44C54"/>
    <w:p w14:paraId="66E5C1F9" w14:textId="5AC1F9B2" w:rsidR="00FE76B9" w:rsidRPr="00C5305B" w:rsidRDefault="007F188D" w:rsidP="007F188D">
      <w:pPr>
        <w:pStyle w:val="Ttulo2"/>
        <w:spacing w:before="0" w:line="240" w:lineRule="auto"/>
        <w:jc w:val="both"/>
        <w:rPr>
          <w:rFonts w:ascii="Arial" w:hAnsi="Arial" w:cs="Arial"/>
          <w:b w:val="0"/>
          <w:bCs w:val="0"/>
          <w:color w:val="000000" w:themeColor="text1"/>
          <w:sz w:val="14"/>
          <w:szCs w:val="14"/>
        </w:rPr>
      </w:pPr>
      <w:r w:rsidRPr="007F188D">
        <w:rPr>
          <w:rFonts w:ascii="Arial" w:hAnsi="Arial" w:cs="Arial"/>
          <w:b w:val="0"/>
          <w:bCs w:val="0"/>
          <w:color w:val="808080" w:themeColor="background1" w:themeShade="80"/>
          <w:sz w:val="14"/>
          <w:szCs w:val="14"/>
        </w:rPr>
        <w:t>(</w:t>
      </w:r>
      <w:r w:rsidRPr="007F188D">
        <w:rPr>
          <w:rFonts w:ascii="Arial" w:hAnsi="Arial" w:cs="Arial"/>
          <w:b w:val="0"/>
          <w:bCs w:val="0"/>
          <w:i/>
          <w:iCs/>
          <w:color w:val="A6A6A6" w:themeColor="background1" w:themeShade="A6"/>
          <w:sz w:val="14"/>
          <w:szCs w:val="14"/>
        </w:rPr>
        <w:t>Breve explicación d</w:t>
      </w:r>
      <w:r w:rsidR="00735F74" w:rsidRPr="007F188D">
        <w:rPr>
          <w:rFonts w:ascii="Arial" w:hAnsi="Arial" w:cs="Arial"/>
          <w:b w:val="0"/>
          <w:bCs w:val="0"/>
          <w:i/>
          <w:iCs/>
          <w:color w:val="A6A6A6" w:themeColor="background1" w:themeShade="A6"/>
          <w:sz w:val="14"/>
          <w:szCs w:val="14"/>
        </w:rPr>
        <w:t xml:space="preserve">el </w:t>
      </w:r>
      <w:r w:rsidR="00061F2F" w:rsidRPr="007F188D">
        <w:rPr>
          <w:rFonts w:ascii="Arial" w:hAnsi="Arial" w:cs="Arial"/>
          <w:b w:val="0"/>
          <w:bCs w:val="0"/>
          <w:i/>
          <w:iCs/>
          <w:color w:val="A6A6A6" w:themeColor="background1" w:themeShade="A6"/>
          <w:sz w:val="14"/>
          <w:szCs w:val="14"/>
        </w:rPr>
        <w:t xml:space="preserve">procedimiento cuantitativo y cualitativo utilizado por </w:t>
      </w:r>
      <w:r w:rsidR="00735F74" w:rsidRPr="007F188D">
        <w:rPr>
          <w:rFonts w:ascii="Arial" w:hAnsi="Arial" w:cs="Arial"/>
          <w:b w:val="0"/>
          <w:bCs w:val="0"/>
          <w:i/>
          <w:iCs/>
          <w:color w:val="A6A6A6" w:themeColor="background1" w:themeShade="A6"/>
          <w:sz w:val="14"/>
          <w:szCs w:val="14"/>
        </w:rPr>
        <w:t xml:space="preserve">el responsable del programa presupuestario </w:t>
      </w:r>
      <w:r w:rsidR="00061F2F" w:rsidRPr="007F188D">
        <w:rPr>
          <w:rFonts w:ascii="Arial" w:hAnsi="Arial" w:cs="Arial"/>
          <w:b w:val="0"/>
          <w:bCs w:val="0"/>
          <w:i/>
          <w:iCs/>
          <w:color w:val="A6A6A6" w:themeColor="background1" w:themeShade="A6"/>
          <w:sz w:val="14"/>
          <w:szCs w:val="14"/>
        </w:rPr>
        <w:t xml:space="preserve">para establecer los criterios de focalización </w:t>
      </w:r>
      <w:r w:rsidR="00D95E0A">
        <w:rPr>
          <w:rFonts w:ascii="Arial" w:hAnsi="Arial" w:cs="Arial"/>
          <w:b w:val="0"/>
          <w:bCs w:val="0"/>
          <w:i/>
          <w:iCs/>
          <w:color w:val="A6A6A6" w:themeColor="background1" w:themeShade="A6"/>
          <w:sz w:val="14"/>
          <w:szCs w:val="14"/>
        </w:rPr>
        <w:t>de la población objetivo</w:t>
      </w:r>
      <w:r w:rsidR="00061F2F" w:rsidRPr="007F188D">
        <w:rPr>
          <w:rFonts w:ascii="Arial" w:hAnsi="Arial" w:cs="Arial"/>
          <w:b w:val="0"/>
          <w:bCs w:val="0"/>
          <w:i/>
          <w:iCs/>
          <w:color w:val="A6A6A6" w:themeColor="background1" w:themeShade="A6"/>
          <w:sz w:val="14"/>
          <w:szCs w:val="14"/>
        </w:rPr>
        <w:t xml:space="preserve">, conforme a lo establecido en el </w:t>
      </w:r>
      <w:r w:rsidR="00D95E0A">
        <w:rPr>
          <w:rFonts w:ascii="Arial" w:hAnsi="Arial" w:cs="Arial"/>
          <w:b w:val="0"/>
          <w:bCs w:val="0"/>
          <w:i/>
          <w:iCs/>
          <w:color w:val="A6A6A6" w:themeColor="background1" w:themeShade="A6"/>
          <w:sz w:val="14"/>
          <w:szCs w:val="14"/>
        </w:rPr>
        <w:t xml:space="preserve">formato de análisis de población objetivo y el manual de programación y </w:t>
      </w:r>
      <w:r w:rsidR="000C0E77">
        <w:rPr>
          <w:rFonts w:ascii="Arial" w:hAnsi="Arial" w:cs="Arial"/>
          <w:b w:val="0"/>
          <w:bCs w:val="0"/>
          <w:i/>
          <w:iCs/>
          <w:color w:val="A6A6A6" w:themeColor="background1" w:themeShade="A6"/>
          <w:sz w:val="14"/>
          <w:szCs w:val="14"/>
        </w:rPr>
        <w:t>presupuestación</w:t>
      </w:r>
      <w:r w:rsidRPr="007F188D">
        <w:rPr>
          <w:rFonts w:ascii="Arial" w:hAnsi="Arial" w:cs="Arial"/>
          <w:b w:val="0"/>
          <w:bCs w:val="0"/>
          <w:i/>
          <w:iCs/>
          <w:color w:val="A6A6A6" w:themeColor="background1" w:themeShade="A6"/>
          <w:sz w:val="14"/>
          <w:szCs w:val="14"/>
        </w:rPr>
        <w:t>)</w:t>
      </w:r>
      <w:r w:rsidR="000C0E77">
        <w:rPr>
          <w:rFonts w:ascii="Arial" w:hAnsi="Arial" w:cs="Arial"/>
          <w:b w:val="0"/>
          <w:bCs w:val="0"/>
          <w:i/>
          <w:iCs/>
          <w:color w:val="A6A6A6" w:themeColor="background1" w:themeShade="A6"/>
          <w:sz w:val="14"/>
          <w:szCs w:val="14"/>
        </w:rPr>
        <w:t>.</w:t>
      </w:r>
    </w:p>
    <w:p w14:paraId="767C5A40" w14:textId="77777777" w:rsidR="007F188D" w:rsidRPr="007F188D" w:rsidRDefault="007F188D" w:rsidP="007F188D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F188D" w14:paraId="3A5EC83B" w14:textId="77777777" w:rsidTr="007F188D">
        <w:tc>
          <w:tcPr>
            <w:tcW w:w="9488" w:type="dxa"/>
          </w:tcPr>
          <w:p w14:paraId="2E39CA88" w14:textId="77777777" w:rsidR="007F188D" w:rsidRDefault="007F188D" w:rsidP="007F188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188D">
              <w:rPr>
                <w:rFonts w:ascii="Arial" w:hAnsi="Arial" w:cs="Arial"/>
                <w:color w:val="000000" w:themeColor="text1"/>
                <w:sz w:val="20"/>
                <w:szCs w:val="20"/>
              </w:rPr>
              <w:t>&lt;&lt; Agregar texto&gt;&gt;</w:t>
            </w:r>
          </w:p>
          <w:p w14:paraId="0D614E9C" w14:textId="77777777" w:rsidR="007F188D" w:rsidRDefault="007F188D" w:rsidP="007F188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CB77EC0" w14:textId="77777777" w:rsidR="007F188D" w:rsidRDefault="007F188D" w:rsidP="007F188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F4448E2" w14:textId="77777777" w:rsidR="007F188D" w:rsidRDefault="007F188D" w:rsidP="007F188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D08B964" w14:textId="77777777" w:rsidR="007F188D" w:rsidRDefault="007F188D" w:rsidP="007F188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3A84B55" w14:textId="29AD00E9" w:rsidR="007F188D" w:rsidRPr="007F188D" w:rsidRDefault="007F188D" w:rsidP="007F188D">
            <w:pPr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2869F711" w14:textId="3E540D7B" w:rsidR="007F188D" w:rsidRDefault="007F188D" w:rsidP="007F188D">
      <w:pPr>
        <w:spacing w:after="0" w:line="24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2C5B112D" w14:textId="65F4FF43" w:rsidR="007F188D" w:rsidRDefault="007F188D" w:rsidP="007F188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F188D">
        <w:rPr>
          <w:rFonts w:ascii="Arial" w:hAnsi="Arial" w:cs="Arial"/>
          <w:b/>
          <w:bCs/>
          <w:color w:val="000000" w:themeColor="text1"/>
          <w:sz w:val="24"/>
          <w:szCs w:val="24"/>
        </w:rPr>
        <w:t>Análisis de la población objetivo</w:t>
      </w:r>
    </w:p>
    <w:p w14:paraId="02F1A993" w14:textId="77777777" w:rsidR="00F44C54" w:rsidRPr="007F188D" w:rsidRDefault="00F44C54" w:rsidP="007F188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74F4E1E" w14:textId="77777777" w:rsidR="00FE76B9" w:rsidRPr="007F188D" w:rsidRDefault="00FE76B9" w:rsidP="007F188D">
      <w:pPr>
        <w:spacing w:after="0" w:line="240" w:lineRule="auto"/>
        <w:jc w:val="both"/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</w:pPr>
      <w:r w:rsidRPr="007F188D"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>Adicional a lo anterior tomar en cuenta las definiciones para cada concepto poblacional, en donde;</w:t>
      </w:r>
    </w:p>
    <w:p w14:paraId="58749483" w14:textId="0A620711" w:rsidR="00FE76B9" w:rsidRPr="007F188D" w:rsidRDefault="00FE76B9" w:rsidP="007F188D">
      <w:pPr>
        <w:pStyle w:val="Prrafodelista"/>
        <w:numPr>
          <w:ilvl w:val="0"/>
          <w:numId w:val="19"/>
        </w:numPr>
        <w:spacing w:after="0" w:line="240" w:lineRule="auto"/>
        <w:ind w:left="1068"/>
        <w:jc w:val="both"/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</w:pPr>
      <w:r w:rsidRPr="007F188D">
        <w:rPr>
          <w:rFonts w:ascii="Arial" w:hAnsi="Arial" w:cs="Arial"/>
          <w:b/>
          <w:bCs/>
          <w:i/>
          <w:iCs/>
          <w:color w:val="A6A6A6" w:themeColor="background1" w:themeShade="A6"/>
          <w:sz w:val="12"/>
          <w:szCs w:val="12"/>
        </w:rPr>
        <w:t xml:space="preserve">Población de </w:t>
      </w:r>
      <w:r w:rsidR="002E0E0D" w:rsidRPr="007F188D">
        <w:rPr>
          <w:rFonts w:ascii="Arial" w:hAnsi="Arial" w:cs="Arial"/>
          <w:b/>
          <w:bCs/>
          <w:i/>
          <w:iCs/>
          <w:color w:val="A6A6A6" w:themeColor="background1" w:themeShade="A6"/>
          <w:sz w:val="12"/>
          <w:szCs w:val="12"/>
        </w:rPr>
        <w:t>Referencia</w:t>
      </w:r>
      <w:r w:rsidRPr="007F188D"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>, universo global de la población o área referida, que se toma como referencia para el cálculo.</w:t>
      </w:r>
    </w:p>
    <w:p w14:paraId="6C43E1C5" w14:textId="14D64F5E" w:rsidR="00AB1AE7" w:rsidRPr="007F188D" w:rsidRDefault="00FE76B9" w:rsidP="007F188D">
      <w:pPr>
        <w:pStyle w:val="Prrafodelista"/>
        <w:numPr>
          <w:ilvl w:val="0"/>
          <w:numId w:val="19"/>
        </w:numPr>
        <w:spacing w:after="0" w:line="240" w:lineRule="auto"/>
        <w:ind w:left="1068"/>
        <w:jc w:val="both"/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</w:pPr>
      <w:r w:rsidRPr="007F188D">
        <w:rPr>
          <w:rFonts w:ascii="Arial" w:hAnsi="Arial" w:cs="Arial"/>
          <w:b/>
          <w:bCs/>
          <w:i/>
          <w:iCs/>
          <w:color w:val="A6A6A6" w:themeColor="background1" w:themeShade="A6"/>
          <w:sz w:val="12"/>
          <w:szCs w:val="12"/>
        </w:rPr>
        <w:t>Población Potencial</w:t>
      </w:r>
      <w:r w:rsidRPr="007F188D"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>, población total que representa la necesidad y/o problema que justifica la existencia del programa y que por lo tanto pudiera ser elegible para su atención.</w:t>
      </w:r>
    </w:p>
    <w:p w14:paraId="03D686B5" w14:textId="71BEFF40" w:rsidR="00AB1AE7" w:rsidRPr="007F188D" w:rsidRDefault="00FE76B9" w:rsidP="007F188D">
      <w:pPr>
        <w:pStyle w:val="Prrafodelista"/>
        <w:numPr>
          <w:ilvl w:val="0"/>
          <w:numId w:val="19"/>
        </w:numPr>
        <w:spacing w:after="0" w:line="240" w:lineRule="auto"/>
        <w:ind w:left="1068"/>
        <w:jc w:val="both"/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</w:pPr>
      <w:r w:rsidRPr="007F188D">
        <w:rPr>
          <w:rFonts w:ascii="Arial" w:hAnsi="Arial" w:cs="Arial"/>
          <w:b/>
          <w:bCs/>
          <w:i/>
          <w:iCs/>
          <w:color w:val="A6A6A6" w:themeColor="background1" w:themeShade="A6"/>
          <w:sz w:val="12"/>
          <w:szCs w:val="12"/>
        </w:rPr>
        <w:t xml:space="preserve">Población </w:t>
      </w:r>
      <w:r w:rsidR="002E0E0D" w:rsidRPr="007F188D">
        <w:rPr>
          <w:rFonts w:ascii="Arial" w:hAnsi="Arial" w:cs="Arial"/>
          <w:b/>
          <w:bCs/>
          <w:i/>
          <w:iCs/>
          <w:color w:val="A6A6A6" w:themeColor="background1" w:themeShade="A6"/>
          <w:sz w:val="12"/>
          <w:szCs w:val="12"/>
        </w:rPr>
        <w:t>Objetivo</w:t>
      </w:r>
      <w:r w:rsidRPr="007F188D"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>, población que el programa tiene planeado o programado en un periodo de cinco años, y que cumple con los criterios establecidos en su normatividad</w:t>
      </w:r>
      <w:r w:rsidR="00AB1AE7" w:rsidRPr="007F188D"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>.</w:t>
      </w:r>
    </w:p>
    <w:p w14:paraId="13688617" w14:textId="195FB8B5" w:rsidR="00CB097D" w:rsidRPr="007F188D" w:rsidRDefault="00FE76B9" w:rsidP="007F188D">
      <w:pPr>
        <w:pStyle w:val="Prrafodelista"/>
        <w:numPr>
          <w:ilvl w:val="0"/>
          <w:numId w:val="19"/>
        </w:numPr>
        <w:spacing w:after="0" w:line="240" w:lineRule="auto"/>
        <w:ind w:left="1068"/>
        <w:jc w:val="both"/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</w:pPr>
      <w:r w:rsidRPr="007F188D">
        <w:rPr>
          <w:rFonts w:ascii="Arial" w:hAnsi="Arial" w:cs="Arial"/>
          <w:b/>
          <w:bCs/>
          <w:i/>
          <w:iCs/>
          <w:color w:val="A6A6A6" w:themeColor="background1" w:themeShade="A6"/>
          <w:sz w:val="12"/>
          <w:szCs w:val="12"/>
        </w:rPr>
        <w:t xml:space="preserve">Población </w:t>
      </w:r>
      <w:r w:rsidR="002E0E0D" w:rsidRPr="007F188D">
        <w:rPr>
          <w:rFonts w:ascii="Arial" w:hAnsi="Arial" w:cs="Arial"/>
          <w:b/>
          <w:bCs/>
          <w:i/>
          <w:iCs/>
          <w:color w:val="A6A6A6" w:themeColor="background1" w:themeShade="A6"/>
          <w:sz w:val="12"/>
          <w:szCs w:val="12"/>
        </w:rPr>
        <w:t>Atendida</w:t>
      </w:r>
      <w:r w:rsidRPr="007F188D">
        <w:rPr>
          <w:rFonts w:ascii="Arial" w:hAnsi="Arial" w:cs="Arial"/>
          <w:b/>
          <w:bCs/>
          <w:i/>
          <w:iCs/>
          <w:color w:val="A6A6A6" w:themeColor="background1" w:themeShade="A6"/>
          <w:sz w:val="12"/>
          <w:szCs w:val="12"/>
        </w:rPr>
        <w:t>,</w:t>
      </w:r>
      <w:r w:rsidRPr="007F188D"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 xml:space="preserve"> La población beneficiada por el programa en el ejercicio fiscal vigente.</w:t>
      </w:r>
    </w:p>
    <w:p w14:paraId="083DA577" w14:textId="38615DB1" w:rsidR="007F188D" w:rsidRPr="007F188D" w:rsidRDefault="007F188D" w:rsidP="007F188D">
      <w:pPr>
        <w:spacing w:after="0" w:line="240" w:lineRule="auto"/>
        <w:jc w:val="both"/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</w:pPr>
      <w:r w:rsidRPr="007F188D"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>Información que deberá ser consistente con la contenida el Diagnostico del Programa Presupuestario y el Formato de Población Objetivo de la MIR</w:t>
      </w:r>
    </w:p>
    <w:p w14:paraId="550DC1A3" w14:textId="77777777" w:rsidR="007F188D" w:rsidRPr="007F188D" w:rsidRDefault="007F188D" w:rsidP="007F188D">
      <w:pPr>
        <w:spacing w:after="0" w:line="240" w:lineRule="auto"/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bookmarkEnd w:id="3"/>
    <w:tbl>
      <w:tblPr>
        <w:tblW w:w="9498" w:type="dxa"/>
        <w:jc w:val="center"/>
        <w:tblBorders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410"/>
        <w:gridCol w:w="992"/>
        <w:gridCol w:w="1276"/>
        <w:gridCol w:w="1287"/>
        <w:gridCol w:w="2399"/>
      </w:tblGrid>
      <w:tr w:rsidR="008069A4" w:rsidRPr="00741641" w14:paraId="1AA37316" w14:textId="77777777" w:rsidTr="00C6377A">
        <w:trPr>
          <w:trHeight w:val="843"/>
          <w:jc w:val="center"/>
        </w:trPr>
        <w:tc>
          <w:tcPr>
            <w:tcW w:w="1134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35BFE61" w14:textId="77777777" w:rsidR="008069A4" w:rsidRPr="00741641" w:rsidRDefault="008069A4" w:rsidP="007F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16358"/>
            <w:vAlign w:val="center"/>
            <w:hideMark/>
          </w:tcPr>
          <w:p w14:paraId="4B3A8EDA" w14:textId="2A124995" w:rsidR="000C0E77" w:rsidRPr="00CC6DE0" w:rsidRDefault="008069A4" w:rsidP="00CC6D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E02E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Definición de la Población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16358"/>
            <w:vAlign w:val="center"/>
            <w:hideMark/>
          </w:tcPr>
          <w:p w14:paraId="20872334" w14:textId="77777777" w:rsidR="008069A4" w:rsidRPr="00BE02EF" w:rsidRDefault="008069A4" w:rsidP="007F188D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BE02E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Cantidad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16358"/>
            <w:vAlign w:val="center"/>
            <w:hideMark/>
          </w:tcPr>
          <w:p w14:paraId="7B5E4BD7" w14:textId="77777777" w:rsidR="008069A4" w:rsidRPr="00BE02EF" w:rsidRDefault="008069A4" w:rsidP="007F188D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BE02E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Última fecha de actualización</w:t>
            </w:r>
          </w:p>
        </w:tc>
        <w:tc>
          <w:tcPr>
            <w:tcW w:w="12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16358"/>
            <w:vAlign w:val="center"/>
            <w:hideMark/>
          </w:tcPr>
          <w:p w14:paraId="6B908205" w14:textId="21E2A7BA" w:rsidR="008069A4" w:rsidRPr="00BE02EF" w:rsidRDefault="008069A4" w:rsidP="007F188D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BE02E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Periodicidad </w:t>
            </w:r>
            <w:r w:rsidR="002E0E0D" w:rsidRPr="00BE02E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de </w:t>
            </w:r>
            <w:r w:rsidRPr="00BE02E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actualización</w:t>
            </w:r>
          </w:p>
        </w:tc>
        <w:tc>
          <w:tcPr>
            <w:tcW w:w="23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16358"/>
            <w:vAlign w:val="center"/>
            <w:hideMark/>
          </w:tcPr>
          <w:p w14:paraId="21D8F108" w14:textId="77777777" w:rsidR="008069A4" w:rsidRPr="00BE02EF" w:rsidRDefault="008069A4" w:rsidP="007F188D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BE02E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Fuente de Información</w:t>
            </w:r>
          </w:p>
        </w:tc>
      </w:tr>
      <w:tr w:rsidR="008069A4" w:rsidRPr="00741641" w14:paraId="30B52EC1" w14:textId="77777777" w:rsidTr="00C6377A">
        <w:trPr>
          <w:trHeight w:val="716"/>
          <w:jc w:val="center"/>
        </w:trPr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16358"/>
            <w:vAlign w:val="center"/>
            <w:hideMark/>
          </w:tcPr>
          <w:p w14:paraId="0B82C8CB" w14:textId="77777777" w:rsidR="008069A4" w:rsidRPr="00681AD3" w:rsidRDefault="008069A4" w:rsidP="007F18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681AD3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Población de Referencia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35DD742" w14:textId="77777777" w:rsidR="008069A4" w:rsidRPr="00741641" w:rsidRDefault="008069A4" w:rsidP="007F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217CBB4" w14:textId="77777777" w:rsidR="008069A4" w:rsidRPr="00741641" w:rsidRDefault="008069A4" w:rsidP="007F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5EE923B" w14:textId="77777777" w:rsidR="008069A4" w:rsidRPr="00741641" w:rsidRDefault="008069A4" w:rsidP="007F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C6CB31B" w14:textId="77777777" w:rsidR="008069A4" w:rsidRPr="00741641" w:rsidRDefault="008069A4" w:rsidP="007F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11FEC33" w14:textId="77777777" w:rsidR="008069A4" w:rsidRPr="00741641" w:rsidRDefault="008069A4" w:rsidP="007F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069A4" w:rsidRPr="00741641" w14:paraId="139F963E" w14:textId="77777777" w:rsidTr="00C6377A">
        <w:trPr>
          <w:trHeight w:val="635"/>
          <w:jc w:val="center"/>
        </w:trPr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16358"/>
            <w:vAlign w:val="center"/>
            <w:hideMark/>
          </w:tcPr>
          <w:p w14:paraId="31CF6DDE" w14:textId="77777777" w:rsidR="008069A4" w:rsidRPr="00681AD3" w:rsidRDefault="008069A4" w:rsidP="007F18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681AD3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Población Potencial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DB6A99F" w14:textId="77777777" w:rsidR="008069A4" w:rsidRPr="00741641" w:rsidRDefault="008069A4" w:rsidP="007F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3964001" w14:textId="77777777" w:rsidR="008069A4" w:rsidRPr="00741641" w:rsidRDefault="008069A4" w:rsidP="007F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6226153" w14:textId="77777777" w:rsidR="008069A4" w:rsidRPr="00741641" w:rsidRDefault="008069A4" w:rsidP="007F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FFC6367" w14:textId="77777777" w:rsidR="008069A4" w:rsidRPr="00741641" w:rsidRDefault="008069A4" w:rsidP="007F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07E2D60" w14:textId="77777777" w:rsidR="008069A4" w:rsidRPr="00741641" w:rsidRDefault="008069A4" w:rsidP="007F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069A4" w:rsidRPr="00741641" w14:paraId="49B57CCF" w14:textId="77777777" w:rsidTr="00C6377A">
        <w:trPr>
          <w:trHeight w:val="691"/>
          <w:jc w:val="center"/>
        </w:trPr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16358"/>
            <w:vAlign w:val="center"/>
            <w:hideMark/>
          </w:tcPr>
          <w:p w14:paraId="6C537E3F" w14:textId="77777777" w:rsidR="008069A4" w:rsidRPr="00681AD3" w:rsidRDefault="008069A4" w:rsidP="007F18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681AD3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Población Atendida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A1F19CA" w14:textId="77777777" w:rsidR="008069A4" w:rsidRPr="00741641" w:rsidRDefault="008069A4" w:rsidP="007F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62D5197" w14:textId="77777777" w:rsidR="008069A4" w:rsidRPr="00741641" w:rsidRDefault="008069A4" w:rsidP="007F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3A00DAF" w14:textId="77777777" w:rsidR="008069A4" w:rsidRPr="00741641" w:rsidRDefault="008069A4" w:rsidP="007F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E39C7EA" w14:textId="77777777" w:rsidR="008069A4" w:rsidRPr="00741641" w:rsidRDefault="008069A4" w:rsidP="007F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9B757F1" w14:textId="77777777" w:rsidR="008069A4" w:rsidRPr="00741641" w:rsidRDefault="008069A4" w:rsidP="007F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069A4" w:rsidRPr="00741641" w14:paraId="325F81C2" w14:textId="77777777" w:rsidTr="00C6377A">
        <w:trPr>
          <w:trHeight w:val="701"/>
          <w:jc w:val="center"/>
        </w:trPr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16358"/>
            <w:vAlign w:val="center"/>
            <w:hideMark/>
          </w:tcPr>
          <w:p w14:paraId="5281FD3F" w14:textId="77777777" w:rsidR="008069A4" w:rsidRPr="00681AD3" w:rsidRDefault="008069A4" w:rsidP="007F18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681AD3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Población Objetivo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FDD30E0" w14:textId="77777777" w:rsidR="008069A4" w:rsidRPr="00741641" w:rsidRDefault="008069A4" w:rsidP="007F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3A8FD28" w14:textId="77777777" w:rsidR="008069A4" w:rsidRPr="00741641" w:rsidRDefault="008069A4" w:rsidP="007F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504C411" w14:textId="77777777" w:rsidR="008069A4" w:rsidRPr="00741641" w:rsidRDefault="008069A4" w:rsidP="007F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2E2A687" w14:textId="77777777" w:rsidR="008069A4" w:rsidRPr="00741641" w:rsidRDefault="008069A4" w:rsidP="007F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C1B6787" w14:textId="77777777" w:rsidR="008069A4" w:rsidRPr="00741641" w:rsidRDefault="008069A4" w:rsidP="007F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ACC9FE5" w14:textId="77777777" w:rsidR="00F22820" w:rsidRDefault="00F22820" w:rsidP="007F188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FAD2015" w14:textId="133EB391" w:rsidR="00286CFF" w:rsidRDefault="00286CFF" w:rsidP="007F188D">
      <w:pPr>
        <w:pStyle w:val="Ttulo2"/>
        <w:spacing w:before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4" w:name="_Toc45731355"/>
      <w:r w:rsidRPr="007F188D">
        <w:rPr>
          <w:rFonts w:ascii="Arial" w:hAnsi="Arial" w:cs="Arial"/>
          <w:color w:val="000000" w:themeColor="text1"/>
          <w:sz w:val="24"/>
          <w:szCs w:val="24"/>
        </w:rPr>
        <w:lastRenderedPageBreak/>
        <w:t>Estrategia de cobertura</w:t>
      </w:r>
      <w:r w:rsidR="007973FC" w:rsidRPr="007F188D">
        <w:rPr>
          <w:rFonts w:ascii="Arial" w:hAnsi="Arial" w:cs="Arial"/>
          <w:color w:val="000000" w:themeColor="text1"/>
          <w:sz w:val="24"/>
          <w:szCs w:val="24"/>
        </w:rPr>
        <w:t>.</w:t>
      </w:r>
      <w:bookmarkEnd w:id="4"/>
    </w:p>
    <w:p w14:paraId="677B700E" w14:textId="77777777" w:rsidR="00F44C54" w:rsidRPr="00F44C54" w:rsidRDefault="00F44C54" w:rsidP="00F44C54"/>
    <w:p w14:paraId="4ED4B225" w14:textId="4486F963" w:rsidR="003369E4" w:rsidRPr="007F188D" w:rsidRDefault="007F188D" w:rsidP="007F188D">
      <w:pPr>
        <w:spacing w:after="0" w:line="240" w:lineRule="auto"/>
        <w:jc w:val="both"/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</w:pPr>
      <w:r w:rsidRPr="007F188D"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>(</w:t>
      </w:r>
      <w:r w:rsidR="00984915" w:rsidRPr="007F188D"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>Debe indicar de manera resumida</w:t>
      </w:r>
      <w:r w:rsidR="008333F4" w:rsidRPr="007F188D"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 xml:space="preserve"> si cuenta con una</w:t>
      </w:r>
      <w:r w:rsidR="00546012" w:rsidRPr="007F188D"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 xml:space="preserve"> </w:t>
      </w:r>
      <w:r w:rsidR="00F22820" w:rsidRPr="007F188D"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 xml:space="preserve">estrategia </w:t>
      </w:r>
      <w:r w:rsidR="00546012" w:rsidRPr="007F188D"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 xml:space="preserve">de </w:t>
      </w:r>
      <w:r w:rsidR="00F22820" w:rsidRPr="007F188D"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>cobertura</w:t>
      </w:r>
      <w:r w:rsidR="008333F4" w:rsidRPr="007F188D"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 xml:space="preserve"> documentada para</w:t>
      </w:r>
      <w:r w:rsidR="00546012" w:rsidRPr="007F188D"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 xml:space="preserve"> atender </w:t>
      </w:r>
      <w:r w:rsidR="008333F4" w:rsidRPr="007F188D"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 xml:space="preserve">la demanda total de apoyos y las características de la </w:t>
      </w:r>
      <w:r w:rsidR="00546012" w:rsidRPr="007F188D"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 xml:space="preserve">población objetivo, esta debe guardar congruencia con la información capturada en la Matriz de Indicadores para Resultados y las metas anuales establecidas abarcando un horizonte a mediano y largo plazo. </w:t>
      </w:r>
      <w:r w:rsidR="005F049A" w:rsidRPr="007F188D"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 xml:space="preserve">En </w:t>
      </w:r>
      <w:r w:rsidR="00F408B4" w:rsidRPr="007F188D"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>los casos</w:t>
      </w:r>
      <w:r w:rsidR="005F049A" w:rsidRPr="007F188D"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 xml:space="preserve"> que aplique, se</w:t>
      </w:r>
      <w:r w:rsidR="005F049A" w:rsidRPr="007F188D">
        <w:rPr>
          <w:rFonts w:ascii="Tahoma" w:hAnsi="Tahoma" w:cs="Tahoma"/>
          <w:i/>
          <w:iCs/>
          <w:color w:val="000000"/>
          <w:sz w:val="12"/>
          <w:szCs w:val="12"/>
        </w:rPr>
        <w:t xml:space="preserve"> </w:t>
      </w:r>
      <w:r w:rsidR="005F049A" w:rsidRPr="007F188D"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>incluirá</w:t>
      </w:r>
      <w:r w:rsidR="00ED0DF3" w:rsidRPr="007F188D"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 xml:space="preserve"> la información relativa a la evolución</w:t>
      </w:r>
      <w:r w:rsidR="00DE2E8B"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 xml:space="preserve"> de la cobertura de atención a</w:t>
      </w:r>
      <w:r w:rsidR="00ED0DF3" w:rsidRPr="007F188D"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 xml:space="preserve"> la población objetivo en los últimos años de operación de</w:t>
      </w:r>
      <w:r w:rsidR="005F049A" w:rsidRPr="007F188D"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 xml:space="preserve"> </w:t>
      </w:r>
      <w:r w:rsidR="00ED0DF3" w:rsidRPr="007F188D"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>l</w:t>
      </w:r>
      <w:r w:rsidR="005F049A" w:rsidRPr="007F188D"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>os</w:t>
      </w:r>
      <w:r w:rsidR="00ED0DF3" w:rsidRPr="007F188D"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 xml:space="preserve"> PP</w:t>
      </w:r>
      <w:r w:rsidR="005F049A" w:rsidRPr="007F188D"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>`s.</w:t>
      </w:r>
      <w:r w:rsidRPr="007F188D"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>)</w:t>
      </w:r>
    </w:p>
    <w:p w14:paraId="0EAC837D" w14:textId="77777777" w:rsidR="007F188D" w:rsidRPr="007F188D" w:rsidRDefault="007F188D" w:rsidP="007F188D">
      <w:pPr>
        <w:spacing w:after="0" w:line="240" w:lineRule="auto"/>
        <w:jc w:val="both"/>
        <w:rPr>
          <w:rFonts w:ascii="Arial" w:hAnsi="Arial" w:cs="Arial"/>
          <w:color w:val="A6A6A6" w:themeColor="background1" w:themeShade="A6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F188D" w14:paraId="51D5A42F" w14:textId="77777777" w:rsidTr="00061B25">
        <w:tc>
          <w:tcPr>
            <w:tcW w:w="9488" w:type="dxa"/>
          </w:tcPr>
          <w:p w14:paraId="6769F248" w14:textId="77777777" w:rsidR="007F188D" w:rsidRDefault="007F188D" w:rsidP="007F188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188D">
              <w:rPr>
                <w:rFonts w:ascii="Arial" w:hAnsi="Arial" w:cs="Arial"/>
                <w:color w:val="000000" w:themeColor="text1"/>
                <w:sz w:val="20"/>
                <w:szCs w:val="20"/>
              </w:rPr>
              <w:t>&lt;&lt; Agregar texto&gt;&gt;</w:t>
            </w:r>
          </w:p>
          <w:p w14:paraId="66809A0F" w14:textId="77777777" w:rsidR="007F188D" w:rsidRDefault="007F188D" w:rsidP="007F188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EA30C7C" w14:textId="77777777" w:rsidR="007F188D" w:rsidRDefault="007F188D" w:rsidP="007F188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022E57D" w14:textId="77777777" w:rsidR="007F188D" w:rsidRDefault="007F188D" w:rsidP="007F188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CAAA60" w14:textId="77777777" w:rsidR="007F188D" w:rsidRDefault="007F188D" w:rsidP="007F188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AF70708" w14:textId="77777777" w:rsidR="007F188D" w:rsidRPr="007F188D" w:rsidRDefault="007F188D" w:rsidP="007F188D">
            <w:pPr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76DC22AA" w14:textId="762AC173" w:rsidR="007F188D" w:rsidRDefault="007F188D" w:rsidP="007F188D">
      <w:pPr>
        <w:spacing w:after="0" w:line="24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7BC2FA0B" w14:textId="0586B3A3" w:rsidR="003369E4" w:rsidRDefault="003369E4" w:rsidP="007F188D">
      <w:pPr>
        <w:pStyle w:val="Ttulo2"/>
        <w:spacing w:before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5" w:name="_Toc45731356"/>
      <w:r w:rsidRPr="00C5305B">
        <w:rPr>
          <w:rFonts w:ascii="Arial" w:hAnsi="Arial" w:cs="Arial"/>
          <w:color w:val="000000" w:themeColor="text1"/>
          <w:sz w:val="24"/>
          <w:szCs w:val="24"/>
        </w:rPr>
        <w:t>Principales objetivos e indicadores de cobertura</w:t>
      </w:r>
      <w:bookmarkEnd w:id="5"/>
    </w:p>
    <w:p w14:paraId="1BA632EF" w14:textId="77777777" w:rsidR="00F44C54" w:rsidRPr="00F44C54" w:rsidRDefault="00F44C54" w:rsidP="00F44C54"/>
    <w:p w14:paraId="6ABEADC0" w14:textId="6B0E19FA" w:rsidR="00BE02EF" w:rsidRPr="00C5305B" w:rsidRDefault="00C5305B" w:rsidP="00C5305B">
      <w:pPr>
        <w:spacing w:after="0" w:line="240" w:lineRule="auto"/>
        <w:jc w:val="both"/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</w:pPr>
      <w:r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>(</w:t>
      </w:r>
      <w:r w:rsidR="00BE02EF" w:rsidRPr="00C5305B"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>Señalar si el programa, a través de sus reglas o lineamientos de operación, cuenta con indicadores de monitoreo y seguimiento basados en la metodología de marco lógico.</w:t>
      </w:r>
      <w:r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>)</w:t>
      </w:r>
    </w:p>
    <w:p w14:paraId="7C10AB97" w14:textId="14B0D53E" w:rsidR="006C780C" w:rsidRDefault="006C780C" w:rsidP="007F188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457" w:type="dxa"/>
        <w:jc w:val="center"/>
        <w:tblBorders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091"/>
        <w:gridCol w:w="779"/>
        <w:gridCol w:w="780"/>
        <w:gridCol w:w="779"/>
        <w:gridCol w:w="780"/>
        <w:gridCol w:w="779"/>
        <w:gridCol w:w="780"/>
      </w:tblGrid>
      <w:tr w:rsidR="00C74482" w:rsidRPr="00A42BD6" w14:paraId="4026C881" w14:textId="77777777" w:rsidTr="00C6377A">
        <w:trPr>
          <w:trHeight w:val="382"/>
          <w:jc w:val="center"/>
        </w:trPr>
        <w:tc>
          <w:tcPr>
            <w:tcW w:w="268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16358"/>
            <w:vAlign w:val="center"/>
            <w:hideMark/>
          </w:tcPr>
          <w:p w14:paraId="45130A81" w14:textId="4588C5DE" w:rsidR="00C74482" w:rsidRPr="00A42BD6" w:rsidRDefault="00C74482" w:rsidP="007F188D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42BD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Objetivo</w:t>
            </w:r>
          </w:p>
        </w:tc>
        <w:tc>
          <w:tcPr>
            <w:tcW w:w="209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16358"/>
            <w:vAlign w:val="center"/>
            <w:hideMark/>
          </w:tcPr>
          <w:p w14:paraId="0686CB9C" w14:textId="1C4FCD08" w:rsidR="00C74482" w:rsidRPr="00A42BD6" w:rsidRDefault="00C74482" w:rsidP="007F188D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42BD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Indicador</w:t>
            </w:r>
          </w:p>
        </w:tc>
        <w:tc>
          <w:tcPr>
            <w:tcW w:w="467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16358"/>
            <w:vAlign w:val="center"/>
          </w:tcPr>
          <w:p w14:paraId="5DF2A167" w14:textId="09393FFD" w:rsidR="00C74482" w:rsidRPr="00A42BD6" w:rsidRDefault="00C74482" w:rsidP="007F188D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42BD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Metas de Cobertura</w:t>
            </w:r>
          </w:p>
        </w:tc>
      </w:tr>
      <w:tr w:rsidR="00C74482" w:rsidRPr="00A42BD6" w14:paraId="2965C399" w14:textId="77777777" w:rsidTr="00C6377A">
        <w:trPr>
          <w:trHeight w:val="449"/>
          <w:jc w:val="center"/>
        </w:trPr>
        <w:tc>
          <w:tcPr>
            <w:tcW w:w="2689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16358"/>
            <w:vAlign w:val="center"/>
          </w:tcPr>
          <w:p w14:paraId="4C135EE5" w14:textId="77777777" w:rsidR="00C74482" w:rsidRPr="00A42BD6" w:rsidRDefault="00C74482" w:rsidP="007F188D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91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16358"/>
            <w:vAlign w:val="center"/>
          </w:tcPr>
          <w:p w14:paraId="1E2C5DEC" w14:textId="77777777" w:rsidR="00C74482" w:rsidRPr="00A42BD6" w:rsidRDefault="00C74482" w:rsidP="007F188D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16358"/>
            <w:vAlign w:val="center"/>
          </w:tcPr>
          <w:p w14:paraId="271BDB56" w14:textId="37694BF6" w:rsidR="00C74482" w:rsidRPr="00A42BD6" w:rsidRDefault="00C74482" w:rsidP="007F188D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42BD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</w:t>
            </w:r>
            <w:r w:rsidR="00AE54C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16358"/>
            <w:vAlign w:val="center"/>
          </w:tcPr>
          <w:p w14:paraId="72BA3959" w14:textId="0E4DF877" w:rsidR="00C74482" w:rsidRPr="00A42BD6" w:rsidRDefault="00C74482" w:rsidP="007F188D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42BD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AE54C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7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16358"/>
            <w:vAlign w:val="center"/>
          </w:tcPr>
          <w:p w14:paraId="6D36F3A1" w14:textId="53D86DBB" w:rsidR="00C74482" w:rsidRPr="00A42BD6" w:rsidRDefault="00C74482" w:rsidP="007F188D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42BD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AE54C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16358"/>
            <w:vAlign w:val="center"/>
          </w:tcPr>
          <w:p w14:paraId="702D61B2" w14:textId="7C783F18" w:rsidR="00C74482" w:rsidRPr="00A42BD6" w:rsidRDefault="00C74482" w:rsidP="007F188D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42BD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AE54C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7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16358"/>
            <w:vAlign w:val="center"/>
          </w:tcPr>
          <w:p w14:paraId="1809CD65" w14:textId="6A68CAD2" w:rsidR="00C74482" w:rsidRPr="00A42BD6" w:rsidRDefault="00C74482" w:rsidP="007F188D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42BD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AE54C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16358"/>
            <w:vAlign w:val="center"/>
          </w:tcPr>
          <w:p w14:paraId="4B196C8A" w14:textId="11B58FA4" w:rsidR="00C74482" w:rsidRPr="00A42BD6" w:rsidRDefault="00C74482" w:rsidP="007F188D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42BD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</w:t>
            </w:r>
            <w:r w:rsidR="00AE54C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30</w:t>
            </w:r>
          </w:p>
        </w:tc>
      </w:tr>
      <w:tr w:rsidR="00C74482" w:rsidRPr="00741641" w14:paraId="0DFEDB2C" w14:textId="77777777" w:rsidTr="00BE02EF">
        <w:trPr>
          <w:trHeight w:val="635"/>
          <w:jc w:val="center"/>
        </w:trPr>
        <w:tc>
          <w:tcPr>
            <w:tcW w:w="2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3A416F62" w14:textId="77777777" w:rsidR="00C74482" w:rsidRPr="00741641" w:rsidRDefault="00C74482" w:rsidP="007F18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B5ADF22" w14:textId="77777777" w:rsidR="00C74482" w:rsidRPr="00741641" w:rsidRDefault="00C74482" w:rsidP="007F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4E1859B" w14:textId="77777777" w:rsidR="00C74482" w:rsidRPr="00741641" w:rsidRDefault="00C74482" w:rsidP="007F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BC4885D" w14:textId="77777777" w:rsidR="00C74482" w:rsidRPr="00741641" w:rsidRDefault="00C74482" w:rsidP="007F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CBABDA5" w14:textId="1BA81F46" w:rsidR="00C74482" w:rsidRPr="00741641" w:rsidRDefault="00C74482" w:rsidP="007F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82F2811" w14:textId="5D359C51" w:rsidR="00C74482" w:rsidRPr="00741641" w:rsidRDefault="00C74482" w:rsidP="007F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420F2CF" w14:textId="77777777" w:rsidR="00C74482" w:rsidRPr="00741641" w:rsidRDefault="00C74482" w:rsidP="007F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F0FD8D9" w14:textId="77777777" w:rsidR="00C74482" w:rsidRPr="00741641" w:rsidRDefault="00C74482" w:rsidP="007F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74482" w:rsidRPr="00741641" w14:paraId="0C0CAEAB" w14:textId="77777777" w:rsidTr="00BE02EF">
        <w:trPr>
          <w:trHeight w:val="691"/>
          <w:jc w:val="center"/>
        </w:trPr>
        <w:tc>
          <w:tcPr>
            <w:tcW w:w="2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563CE75C" w14:textId="77777777" w:rsidR="00C74482" w:rsidRPr="00741641" w:rsidRDefault="00C74482" w:rsidP="007F18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984991F" w14:textId="77777777" w:rsidR="00C74482" w:rsidRPr="00741641" w:rsidRDefault="00C74482" w:rsidP="007F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C213142" w14:textId="77777777" w:rsidR="00C74482" w:rsidRPr="00741641" w:rsidRDefault="00C74482" w:rsidP="007F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7D4C22E" w14:textId="77777777" w:rsidR="00C74482" w:rsidRPr="00741641" w:rsidRDefault="00C74482" w:rsidP="007F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BE729AD" w14:textId="5DB019A5" w:rsidR="00C74482" w:rsidRPr="00741641" w:rsidRDefault="00C74482" w:rsidP="007F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EF33F42" w14:textId="530A4433" w:rsidR="00C74482" w:rsidRPr="00741641" w:rsidRDefault="00C74482" w:rsidP="007F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4CEB0B4" w14:textId="77777777" w:rsidR="00C74482" w:rsidRPr="00741641" w:rsidRDefault="00C74482" w:rsidP="007F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085DA842" w14:textId="77777777" w:rsidR="00C74482" w:rsidRPr="00741641" w:rsidRDefault="00C74482" w:rsidP="007F18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74482" w:rsidRPr="00741641" w14:paraId="0F9C2D51" w14:textId="77777777" w:rsidTr="00BE02EF">
        <w:trPr>
          <w:trHeight w:val="701"/>
          <w:jc w:val="center"/>
        </w:trPr>
        <w:tc>
          <w:tcPr>
            <w:tcW w:w="2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4AD85AC2" w14:textId="77777777" w:rsidR="00C74482" w:rsidRPr="00741641" w:rsidRDefault="00C74482" w:rsidP="007F18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91E9206" w14:textId="77777777" w:rsidR="00C74482" w:rsidRPr="00741641" w:rsidRDefault="00C74482" w:rsidP="007F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B76A61E" w14:textId="77777777" w:rsidR="00C74482" w:rsidRPr="00741641" w:rsidRDefault="00C74482" w:rsidP="007F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8DEF2D8" w14:textId="77777777" w:rsidR="00C74482" w:rsidRPr="00741641" w:rsidRDefault="00C74482" w:rsidP="007F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0C4835D" w14:textId="482A467D" w:rsidR="00C74482" w:rsidRPr="00741641" w:rsidRDefault="00C74482" w:rsidP="007F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4D4F04E" w14:textId="7E36A0D2" w:rsidR="00C74482" w:rsidRPr="00741641" w:rsidRDefault="00C74482" w:rsidP="007F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813D168" w14:textId="77777777" w:rsidR="00C74482" w:rsidRPr="00741641" w:rsidRDefault="00C74482" w:rsidP="007F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B5539ED" w14:textId="77777777" w:rsidR="00C74482" w:rsidRPr="00741641" w:rsidRDefault="00C74482" w:rsidP="007F18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74482" w:rsidRPr="00741641" w14:paraId="62908CB4" w14:textId="77777777" w:rsidTr="00BE02EF">
        <w:trPr>
          <w:trHeight w:val="701"/>
          <w:jc w:val="center"/>
        </w:trPr>
        <w:tc>
          <w:tcPr>
            <w:tcW w:w="2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06E540F9" w14:textId="77777777" w:rsidR="00C74482" w:rsidRPr="00741641" w:rsidRDefault="00C74482" w:rsidP="007F18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3FA4728" w14:textId="77777777" w:rsidR="00C74482" w:rsidRPr="00741641" w:rsidRDefault="00C74482" w:rsidP="007F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38893EF" w14:textId="77777777" w:rsidR="00C74482" w:rsidRPr="00741641" w:rsidRDefault="00C74482" w:rsidP="007F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9A01FD3" w14:textId="77777777" w:rsidR="00C74482" w:rsidRPr="00741641" w:rsidRDefault="00C74482" w:rsidP="007F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EF1BFFD" w14:textId="77777777" w:rsidR="00C74482" w:rsidRPr="00741641" w:rsidRDefault="00C74482" w:rsidP="007F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B5F1AB0" w14:textId="77777777" w:rsidR="00C74482" w:rsidRPr="00741641" w:rsidRDefault="00C74482" w:rsidP="007F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A8F9A3D" w14:textId="77777777" w:rsidR="00C74482" w:rsidRPr="00741641" w:rsidRDefault="00C74482" w:rsidP="007F18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21D2139" w14:textId="77777777" w:rsidR="00C74482" w:rsidRPr="00741641" w:rsidRDefault="00C74482" w:rsidP="007F18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B2552D1" w14:textId="08ABF269" w:rsidR="003369E4" w:rsidRDefault="003369E4" w:rsidP="007F188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E44F0D" w14:textId="207C5086" w:rsidR="00BE02EF" w:rsidRPr="00C5305B" w:rsidRDefault="00BE02EF" w:rsidP="007F188D">
      <w:pPr>
        <w:spacing w:after="0" w:line="240" w:lineRule="auto"/>
        <w:rPr>
          <w:rFonts w:ascii="Arial" w:eastAsiaTheme="majorEastAsia" w:hAnsi="Arial" w:cs="Arial"/>
          <w:b/>
          <w:bCs/>
          <w:color w:val="000000" w:themeColor="text1"/>
          <w:sz w:val="26"/>
          <w:szCs w:val="26"/>
        </w:rPr>
      </w:pPr>
      <w:r w:rsidRPr="00C5305B">
        <w:rPr>
          <w:rFonts w:ascii="Arial" w:eastAsiaTheme="majorEastAsia" w:hAnsi="Arial" w:cs="Arial"/>
          <w:b/>
          <w:bCs/>
          <w:color w:val="000000" w:themeColor="text1"/>
          <w:sz w:val="26"/>
          <w:szCs w:val="26"/>
        </w:rPr>
        <w:t xml:space="preserve">Cobertura de la </w:t>
      </w:r>
      <w:r w:rsidR="00C5305B" w:rsidRPr="00C5305B">
        <w:rPr>
          <w:rFonts w:ascii="Arial" w:eastAsiaTheme="majorEastAsia" w:hAnsi="Arial" w:cs="Arial"/>
          <w:b/>
          <w:bCs/>
          <w:color w:val="000000" w:themeColor="text1"/>
          <w:sz w:val="26"/>
          <w:szCs w:val="26"/>
        </w:rPr>
        <w:t xml:space="preserve">población objetivo </w:t>
      </w:r>
    </w:p>
    <w:p w14:paraId="3E59F1D8" w14:textId="77777777" w:rsidR="00C5305B" w:rsidRDefault="00C5305B" w:rsidP="007F188D">
      <w:pPr>
        <w:spacing w:after="0" w:line="240" w:lineRule="auto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14:paraId="22E0B04B" w14:textId="38A9C338" w:rsidR="00BE02EF" w:rsidRPr="00C5305B" w:rsidRDefault="00BE02EF" w:rsidP="007F188D">
      <w:pPr>
        <w:spacing w:after="0" w:line="240" w:lineRule="auto"/>
        <w:rPr>
          <w:rFonts w:ascii="Arial" w:eastAsiaTheme="majorEastAsia" w:hAnsi="Arial" w:cs="Arial"/>
          <w:color w:val="000000" w:themeColor="text1"/>
          <w:sz w:val="20"/>
          <w:szCs w:val="20"/>
        </w:rPr>
      </w:pPr>
      <w:r w:rsidRPr="00C5305B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Tipo de </w:t>
      </w:r>
      <w:r w:rsidR="00DE2E8B">
        <w:rPr>
          <w:rFonts w:ascii="Arial" w:eastAsiaTheme="majorEastAsia" w:hAnsi="Arial" w:cs="Arial"/>
          <w:color w:val="000000" w:themeColor="text1"/>
          <w:sz w:val="20"/>
          <w:szCs w:val="20"/>
        </w:rPr>
        <w:t>sub</w:t>
      </w:r>
      <w:r w:rsidR="00C5305B" w:rsidRPr="00C5305B">
        <w:rPr>
          <w:rFonts w:ascii="Arial" w:eastAsiaTheme="majorEastAsia" w:hAnsi="Arial" w:cs="Arial"/>
          <w:color w:val="000000" w:themeColor="text1"/>
          <w:sz w:val="20"/>
          <w:szCs w:val="20"/>
        </w:rPr>
        <w:t>programa</w:t>
      </w:r>
      <w:r w:rsidRPr="00C5305B">
        <w:rPr>
          <w:rFonts w:ascii="Arial" w:eastAsiaTheme="majorEastAsia" w:hAnsi="Arial" w:cs="Arial"/>
          <w:color w:val="000000" w:themeColor="text1"/>
          <w:sz w:val="20"/>
          <w:szCs w:val="20"/>
        </w:rPr>
        <w:t>:</w:t>
      </w:r>
      <w:r w:rsidR="00DE2E8B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</w:t>
      </w:r>
    </w:p>
    <w:tbl>
      <w:tblPr>
        <w:tblStyle w:val="Sombreadomedio2-nfasis11"/>
        <w:tblW w:w="9498" w:type="dxa"/>
        <w:tblLook w:val="04A0" w:firstRow="1" w:lastRow="0" w:firstColumn="1" w:lastColumn="0" w:noHBand="0" w:noVBand="1"/>
      </w:tblPr>
      <w:tblGrid>
        <w:gridCol w:w="1843"/>
        <w:gridCol w:w="2835"/>
        <w:gridCol w:w="803"/>
        <w:gridCol w:w="803"/>
        <w:gridCol w:w="804"/>
        <w:gridCol w:w="803"/>
        <w:gridCol w:w="803"/>
        <w:gridCol w:w="804"/>
      </w:tblGrid>
      <w:tr w:rsidR="00BE02EF" w14:paraId="1892E0ED" w14:textId="77777777" w:rsidTr="00C637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tcBorders>
              <w:top w:val="nil"/>
              <w:bottom w:val="nil"/>
            </w:tcBorders>
            <w:shd w:val="clear" w:color="auto" w:fill="216358"/>
            <w:vAlign w:val="center"/>
          </w:tcPr>
          <w:p w14:paraId="77B98002" w14:textId="77777777" w:rsidR="00BE02EF" w:rsidRPr="00BE02EF" w:rsidRDefault="00BE02EF" w:rsidP="007F188D">
            <w:pPr>
              <w:jc w:val="center"/>
              <w:rPr>
                <w:rFonts w:ascii="Arial" w:hAnsi="Arial" w:cs="Arial"/>
                <w:bCs w:val="0"/>
                <w:sz w:val="14"/>
                <w:szCs w:val="14"/>
              </w:rPr>
            </w:pPr>
            <w:r w:rsidRPr="00BE02EF">
              <w:rPr>
                <w:rFonts w:ascii="Arial" w:hAnsi="Arial" w:cs="Arial"/>
                <w:bCs w:val="0"/>
                <w:sz w:val="14"/>
                <w:szCs w:val="14"/>
              </w:rPr>
              <w:t>Población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216358"/>
            <w:vAlign w:val="center"/>
          </w:tcPr>
          <w:p w14:paraId="2270C836" w14:textId="77777777" w:rsidR="00BE02EF" w:rsidRPr="00BE02EF" w:rsidRDefault="00BE02EF" w:rsidP="007F18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4"/>
                <w:szCs w:val="14"/>
              </w:rPr>
            </w:pPr>
            <w:r w:rsidRPr="00BE02EF">
              <w:rPr>
                <w:rFonts w:ascii="Arial" w:hAnsi="Arial" w:cs="Arial"/>
                <w:bCs w:val="0"/>
                <w:sz w:val="14"/>
                <w:szCs w:val="14"/>
              </w:rPr>
              <w:t>Unidad de Medida</w:t>
            </w: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216358"/>
            <w:vAlign w:val="center"/>
          </w:tcPr>
          <w:p w14:paraId="5BBD8047" w14:textId="2BCF788C" w:rsidR="00BE02EF" w:rsidRPr="00BE02EF" w:rsidRDefault="00BE02EF" w:rsidP="007F18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4"/>
                <w:szCs w:val="14"/>
              </w:rPr>
            </w:pPr>
            <w:r w:rsidRPr="00BE02EF">
              <w:rPr>
                <w:rFonts w:ascii="Arial" w:hAnsi="Arial" w:cs="Arial"/>
                <w:bCs w:val="0"/>
                <w:sz w:val="14"/>
                <w:szCs w:val="14"/>
              </w:rPr>
              <w:t>Valor 201</w:t>
            </w:r>
            <w:r w:rsidR="00AE54C4">
              <w:rPr>
                <w:rFonts w:ascii="Arial" w:hAnsi="Arial" w:cs="Arial"/>
                <w:bCs w:val="0"/>
                <w:sz w:val="14"/>
                <w:szCs w:val="14"/>
              </w:rPr>
              <w:t>5</w:t>
            </w: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216358"/>
            <w:vAlign w:val="center"/>
          </w:tcPr>
          <w:p w14:paraId="0FEF1AA2" w14:textId="4F7E814F" w:rsidR="00BE02EF" w:rsidRPr="00BE02EF" w:rsidRDefault="00BE02EF" w:rsidP="007F18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4"/>
                <w:szCs w:val="14"/>
              </w:rPr>
            </w:pPr>
            <w:r w:rsidRPr="00BE02EF">
              <w:rPr>
                <w:rFonts w:ascii="Arial" w:hAnsi="Arial" w:cs="Arial"/>
                <w:bCs w:val="0"/>
                <w:sz w:val="14"/>
                <w:szCs w:val="14"/>
              </w:rPr>
              <w:t>Valor 202</w:t>
            </w:r>
            <w:r w:rsidR="00AE54C4">
              <w:rPr>
                <w:rFonts w:ascii="Arial" w:hAnsi="Arial" w:cs="Arial"/>
                <w:bCs w:val="0"/>
                <w:sz w:val="14"/>
                <w:szCs w:val="14"/>
              </w:rPr>
              <w:t>6</w:t>
            </w:r>
          </w:p>
        </w:tc>
        <w:tc>
          <w:tcPr>
            <w:tcW w:w="804" w:type="dxa"/>
            <w:tcBorders>
              <w:top w:val="nil"/>
              <w:bottom w:val="nil"/>
            </w:tcBorders>
            <w:shd w:val="clear" w:color="auto" w:fill="216358"/>
            <w:vAlign w:val="center"/>
          </w:tcPr>
          <w:p w14:paraId="62DD6F79" w14:textId="3BED9F26" w:rsidR="00BE02EF" w:rsidRPr="00BE02EF" w:rsidRDefault="00BE02EF" w:rsidP="007F18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4"/>
                <w:szCs w:val="14"/>
              </w:rPr>
            </w:pPr>
            <w:r w:rsidRPr="00BE02EF">
              <w:rPr>
                <w:rFonts w:ascii="Arial" w:hAnsi="Arial" w:cs="Arial"/>
                <w:bCs w:val="0"/>
                <w:sz w:val="14"/>
                <w:szCs w:val="14"/>
              </w:rPr>
              <w:t>Valor 202</w:t>
            </w:r>
            <w:r w:rsidR="00AE54C4">
              <w:rPr>
                <w:rFonts w:ascii="Arial" w:hAnsi="Arial" w:cs="Arial"/>
                <w:bCs w:val="0"/>
                <w:sz w:val="14"/>
                <w:szCs w:val="14"/>
              </w:rPr>
              <w:t>7</w:t>
            </w: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216358"/>
            <w:vAlign w:val="center"/>
          </w:tcPr>
          <w:p w14:paraId="640A5EC1" w14:textId="704E29C4" w:rsidR="00BE02EF" w:rsidRPr="00BE02EF" w:rsidRDefault="00BE02EF" w:rsidP="007F18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4"/>
                <w:szCs w:val="14"/>
              </w:rPr>
            </w:pPr>
            <w:r w:rsidRPr="00BE02EF">
              <w:rPr>
                <w:rFonts w:ascii="Arial" w:hAnsi="Arial" w:cs="Arial"/>
                <w:bCs w:val="0"/>
                <w:sz w:val="14"/>
                <w:szCs w:val="14"/>
              </w:rPr>
              <w:t>Valor 202</w:t>
            </w:r>
            <w:r w:rsidR="00AE54C4">
              <w:rPr>
                <w:rFonts w:ascii="Arial" w:hAnsi="Arial" w:cs="Arial"/>
                <w:bCs w:val="0"/>
                <w:sz w:val="14"/>
                <w:szCs w:val="14"/>
              </w:rPr>
              <w:t>8</w:t>
            </w: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216358"/>
            <w:vAlign w:val="center"/>
          </w:tcPr>
          <w:p w14:paraId="7CE1FE3B" w14:textId="2BC371E5" w:rsidR="00BE02EF" w:rsidRPr="00BE02EF" w:rsidRDefault="00BE02EF" w:rsidP="007F18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4"/>
                <w:szCs w:val="14"/>
              </w:rPr>
            </w:pPr>
            <w:r w:rsidRPr="00BE02EF">
              <w:rPr>
                <w:rFonts w:ascii="Arial" w:hAnsi="Arial" w:cs="Arial"/>
                <w:bCs w:val="0"/>
                <w:sz w:val="14"/>
                <w:szCs w:val="14"/>
              </w:rPr>
              <w:t>Valor 202</w:t>
            </w:r>
            <w:r w:rsidR="00AE54C4">
              <w:rPr>
                <w:rFonts w:ascii="Arial" w:hAnsi="Arial" w:cs="Arial"/>
                <w:bCs w:val="0"/>
                <w:sz w:val="14"/>
                <w:szCs w:val="14"/>
              </w:rPr>
              <w:t>9</w:t>
            </w:r>
          </w:p>
        </w:tc>
        <w:tc>
          <w:tcPr>
            <w:tcW w:w="804" w:type="dxa"/>
            <w:tcBorders>
              <w:top w:val="nil"/>
              <w:bottom w:val="nil"/>
            </w:tcBorders>
            <w:shd w:val="clear" w:color="auto" w:fill="216358"/>
            <w:vAlign w:val="center"/>
          </w:tcPr>
          <w:p w14:paraId="04E321C3" w14:textId="0B2924D8" w:rsidR="00BE02EF" w:rsidRPr="00BE02EF" w:rsidRDefault="00BE02EF" w:rsidP="007F18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4"/>
                <w:szCs w:val="14"/>
              </w:rPr>
            </w:pPr>
            <w:r w:rsidRPr="00BE02EF">
              <w:rPr>
                <w:rFonts w:ascii="Arial" w:hAnsi="Arial" w:cs="Arial"/>
                <w:bCs w:val="0"/>
                <w:sz w:val="14"/>
                <w:szCs w:val="14"/>
              </w:rPr>
              <w:t>Valor 20</w:t>
            </w:r>
            <w:r w:rsidR="00AE54C4">
              <w:rPr>
                <w:rFonts w:ascii="Arial" w:hAnsi="Arial" w:cs="Arial"/>
                <w:bCs w:val="0"/>
                <w:sz w:val="14"/>
                <w:szCs w:val="14"/>
              </w:rPr>
              <w:t>30</w:t>
            </w:r>
          </w:p>
        </w:tc>
      </w:tr>
      <w:tr w:rsidR="00BE02EF" w14:paraId="17216F39" w14:textId="77777777" w:rsidTr="00C63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216358"/>
            <w:vAlign w:val="center"/>
          </w:tcPr>
          <w:p w14:paraId="55CBA895" w14:textId="77777777" w:rsidR="00BE02EF" w:rsidRPr="00BE02EF" w:rsidRDefault="00BE02EF" w:rsidP="007F18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02EF">
              <w:rPr>
                <w:rFonts w:ascii="Arial" w:hAnsi="Arial" w:cs="Arial"/>
                <w:sz w:val="14"/>
                <w:szCs w:val="14"/>
              </w:rPr>
              <w:t>Potencial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10F36B9" w14:textId="77777777" w:rsidR="00BE02EF" w:rsidRPr="00BE0B52" w:rsidRDefault="00BE02EF" w:rsidP="007F1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3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FB2FB79" w14:textId="77777777" w:rsidR="00BE02EF" w:rsidRPr="00BE0B52" w:rsidRDefault="00BE02EF" w:rsidP="007F1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3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0662780" w14:textId="77777777" w:rsidR="00BE02EF" w:rsidRPr="00BE0B52" w:rsidRDefault="00BE02EF" w:rsidP="007F1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A0636EF" w14:textId="77777777" w:rsidR="00BE02EF" w:rsidRPr="00BE0B52" w:rsidRDefault="00BE02EF" w:rsidP="007F1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3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B765C11" w14:textId="77777777" w:rsidR="00BE02EF" w:rsidRPr="00BE0B52" w:rsidRDefault="00BE02EF" w:rsidP="007F1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3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6B6F215" w14:textId="77777777" w:rsidR="00BE02EF" w:rsidRPr="00BE0B52" w:rsidRDefault="00BE02EF" w:rsidP="007F1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371FDC7" w14:textId="77777777" w:rsidR="00BE02EF" w:rsidRPr="00BE0B52" w:rsidRDefault="00BE02EF" w:rsidP="007F1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E02EF" w14:paraId="58A8EDDF" w14:textId="77777777" w:rsidTr="00C6377A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216358"/>
            <w:vAlign w:val="center"/>
          </w:tcPr>
          <w:p w14:paraId="78B48C76" w14:textId="77777777" w:rsidR="00BE02EF" w:rsidRPr="00BE02EF" w:rsidRDefault="00BE02EF" w:rsidP="007F18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02EF">
              <w:rPr>
                <w:rFonts w:ascii="Arial" w:hAnsi="Arial" w:cs="Arial"/>
                <w:sz w:val="14"/>
                <w:szCs w:val="14"/>
              </w:rPr>
              <w:t>Objetivo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417D71E5" w14:textId="77777777" w:rsidR="00BE02EF" w:rsidRPr="00BE0B52" w:rsidRDefault="00BE02EF" w:rsidP="007F1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3" w:type="dxa"/>
            <w:tcBorders>
              <w:bottom w:val="nil"/>
            </w:tcBorders>
            <w:vAlign w:val="center"/>
          </w:tcPr>
          <w:p w14:paraId="04872EBE" w14:textId="77777777" w:rsidR="00BE02EF" w:rsidRPr="00BE0B52" w:rsidRDefault="00BE02EF" w:rsidP="007F1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3" w:type="dxa"/>
            <w:tcBorders>
              <w:bottom w:val="nil"/>
            </w:tcBorders>
            <w:vAlign w:val="center"/>
          </w:tcPr>
          <w:p w14:paraId="5118EC9D" w14:textId="77777777" w:rsidR="00BE02EF" w:rsidRPr="00BE0B52" w:rsidRDefault="00BE02EF" w:rsidP="007F1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4" w:type="dxa"/>
            <w:tcBorders>
              <w:bottom w:val="nil"/>
            </w:tcBorders>
            <w:vAlign w:val="center"/>
          </w:tcPr>
          <w:p w14:paraId="443A28B7" w14:textId="77777777" w:rsidR="00BE02EF" w:rsidRPr="00BE0B52" w:rsidRDefault="00BE02EF" w:rsidP="007F1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3" w:type="dxa"/>
            <w:tcBorders>
              <w:bottom w:val="nil"/>
            </w:tcBorders>
            <w:vAlign w:val="center"/>
          </w:tcPr>
          <w:p w14:paraId="0638BA9E" w14:textId="77777777" w:rsidR="00BE02EF" w:rsidRPr="00BE0B52" w:rsidRDefault="00BE02EF" w:rsidP="007F1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3" w:type="dxa"/>
            <w:tcBorders>
              <w:bottom w:val="nil"/>
            </w:tcBorders>
            <w:vAlign w:val="center"/>
          </w:tcPr>
          <w:p w14:paraId="495BF379" w14:textId="77777777" w:rsidR="00BE02EF" w:rsidRPr="00BE0B52" w:rsidRDefault="00BE02EF" w:rsidP="007F1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4" w:type="dxa"/>
            <w:tcBorders>
              <w:bottom w:val="nil"/>
            </w:tcBorders>
            <w:vAlign w:val="center"/>
          </w:tcPr>
          <w:p w14:paraId="67984C03" w14:textId="77777777" w:rsidR="00BE02EF" w:rsidRPr="00BE0B52" w:rsidRDefault="00BE02EF" w:rsidP="007F1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E02EF" w14:paraId="344FD802" w14:textId="77777777" w:rsidTr="00C63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nil"/>
            </w:tcBorders>
            <w:shd w:val="clear" w:color="auto" w:fill="216358"/>
            <w:vAlign w:val="center"/>
          </w:tcPr>
          <w:p w14:paraId="63BA7B98" w14:textId="77777777" w:rsidR="00BE02EF" w:rsidRPr="00BE02EF" w:rsidRDefault="00BE02EF" w:rsidP="007F18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02EF">
              <w:rPr>
                <w:rFonts w:ascii="Arial" w:hAnsi="Arial" w:cs="Arial"/>
                <w:sz w:val="14"/>
                <w:szCs w:val="14"/>
              </w:rPr>
              <w:t>Atendida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4247287" w14:textId="77777777" w:rsidR="00BE02EF" w:rsidRPr="00BE0B52" w:rsidRDefault="00BE02EF" w:rsidP="007F1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54A65A3" w14:textId="77777777" w:rsidR="00BE02EF" w:rsidRPr="00BE0B52" w:rsidRDefault="00BE02EF" w:rsidP="007F1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229C15C" w14:textId="77777777" w:rsidR="00BE02EF" w:rsidRPr="00BE0B52" w:rsidRDefault="00BE02EF" w:rsidP="007F1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6EBA12A" w14:textId="77777777" w:rsidR="00BE02EF" w:rsidRPr="00BE0B52" w:rsidRDefault="00BE02EF" w:rsidP="007F1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892B1AE" w14:textId="77777777" w:rsidR="00BE02EF" w:rsidRPr="00BE0B52" w:rsidRDefault="00BE02EF" w:rsidP="007F1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EB74FDB" w14:textId="77777777" w:rsidR="00BE02EF" w:rsidRPr="00BE0B52" w:rsidRDefault="00BE02EF" w:rsidP="007F1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97F50E9" w14:textId="77777777" w:rsidR="00BE02EF" w:rsidRPr="00BE0B52" w:rsidRDefault="00BE02EF" w:rsidP="007F1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2B8283B" w14:textId="53831FDD" w:rsidR="00BE02EF" w:rsidRDefault="00BE02EF" w:rsidP="007F188D">
      <w:pPr>
        <w:spacing w:after="0" w:line="24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28C41E16" w14:textId="6DE0A51B" w:rsidR="00984915" w:rsidRPr="00984915" w:rsidRDefault="00984915" w:rsidP="007F188D">
      <w:pPr>
        <w:spacing w:after="0" w:line="240" w:lineRule="auto"/>
        <w:jc w:val="center"/>
        <w:rPr>
          <w:rFonts w:ascii="Arial" w:eastAsiaTheme="majorEastAsia" w:hAnsi="Arial" w:cs="Arial"/>
          <w:b/>
          <w:bCs/>
          <w:color w:val="808080" w:themeColor="background1" w:themeShade="80"/>
          <w:sz w:val="26"/>
          <w:szCs w:val="26"/>
        </w:rPr>
      </w:pPr>
      <w:r w:rsidRPr="00C5305B">
        <w:rPr>
          <w:rFonts w:ascii="Arial" w:eastAsiaTheme="majorEastAsia" w:hAnsi="Arial" w:cs="Arial"/>
          <w:b/>
          <w:bCs/>
          <w:color w:val="000000" w:themeColor="text1"/>
          <w:sz w:val="26"/>
          <w:szCs w:val="26"/>
        </w:rPr>
        <w:lastRenderedPageBreak/>
        <w:t>Evaluación de cobertura</w:t>
      </w:r>
      <w:r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776" behindDoc="0" locked="0" layoutInCell="1" allowOverlap="1" wp14:anchorId="18C76A63" wp14:editId="31E397C8">
            <wp:simplePos x="0" y="0"/>
            <wp:positionH relativeFrom="margin">
              <wp:posOffset>-61925</wp:posOffset>
            </wp:positionH>
            <wp:positionV relativeFrom="paragraph">
              <wp:posOffset>191186</wp:posOffset>
            </wp:positionV>
            <wp:extent cx="6056630" cy="2479853"/>
            <wp:effectExtent l="0" t="0" r="1270" b="15875"/>
            <wp:wrapSquare wrapText="bothSides"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4C4DC0" w14:textId="2556DC62" w:rsidR="00984915" w:rsidRDefault="00984915" w:rsidP="007F18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888798" w14:textId="77777777" w:rsidR="00984915" w:rsidRPr="00546012" w:rsidRDefault="00984915" w:rsidP="007F18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4591A2" w14:textId="7381A9F4" w:rsidR="00F22820" w:rsidRDefault="00F22820" w:rsidP="007F188D">
      <w:pPr>
        <w:pStyle w:val="Ttulo1"/>
        <w:keepLines w:val="0"/>
        <w:numPr>
          <w:ilvl w:val="0"/>
          <w:numId w:val="8"/>
        </w:numPr>
        <w:spacing w:before="0" w:line="240" w:lineRule="auto"/>
        <w:ind w:left="426" w:hanging="426"/>
        <w:rPr>
          <w:rFonts w:ascii="Arial" w:eastAsia="Times New Roman" w:hAnsi="Arial" w:cs="Arial"/>
          <w:color w:val="000000" w:themeColor="text1"/>
          <w:kern w:val="32"/>
          <w:szCs w:val="32"/>
        </w:rPr>
      </w:pPr>
      <w:bookmarkStart w:id="6" w:name="_Toc45731357"/>
      <w:r w:rsidRPr="00C5305B">
        <w:rPr>
          <w:rFonts w:ascii="Arial" w:eastAsia="Times New Roman" w:hAnsi="Arial" w:cs="Arial"/>
          <w:color w:val="000000" w:themeColor="text1"/>
          <w:kern w:val="32"/>
          <w:szCs w:val="32"/>
        </w:rPr>
        <w:t>Procedimiento para la selección de beneficiarios y/o proyectos</w:t>
      </w:r>
      <w:bookmarkEnd w:id="6"/>
    </w:p>
    <w:p w14:paraId="5061E129" w14:textId="77777777" w:rsidR="00EE6D22" w:rsidRPr="00EE6D22" w:rsidRDefault="00EE6D22" w:rsidP="00EE6D22"/>
    <w:p w14:paraId="0EF1A840" w14:textId="3C9E87D6" w:rsidR="00F22820" w:rsidRPr="00C5305B" w:rsidRDefault="00C5305B" w:rsidP="007F1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</w:pPr>
      <w:r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>(</w:t>
      </w:r>
      <w:r w:rsidR="00F22820" w:rsidRPr="00C5305B"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 xml:space="preserve">De manera resumida se deben señalar cuáles son las características </w:t>
      </w:r>
      <w:r w:rsidR="00EE2B08"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>de</w:t>
      </w:r>
      <w:r w:rsidR="00F22820" w:rsidRPr="00C5305B"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 xml:space="preserve"> los procedimientos utilizados </w:t>
      </w:r>
      <w:r w:rsidR="00EE2B08"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 xml:space="preserve">en </w:t>
      </w:r>
      <w:r w:rsidR="00F22820" w:rsidRPr="00C5305B"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>el programa</w:t>
      </w:r>
      <w:r w:rsidR="00EE2B08"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 xml:space="preserve">, </w:t>
      </w:r>
      <w:r w:rsidR="00F22820" w:rsidRPr="00C5305B"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 xml:space="preserve">para la selección de proyectos y/o beneficiarios, si estos cuentan con criterios de elegibilidad claramente especificados, si los mecanismos para la selección están debidamente estandarizados, sistematizados y </w:t>
      </w:r>
      <w:r w:rsidR="00C85432" w:rsidRPr="00C5305B"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>si fueron difundidos públicamente.</w:t>
      </w:r>
      <w:r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>)</w:t>
      </w:r>
    </w:p>
    <w:p w14:paraId="0CA7B1B0" w14:textId="0480E065" w:rsidR="00C5305B" w:rsidRDefault="00C5305B" w:rsidP="007F1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C5305B" w14:paraId="7074A678" w14:textId="77777777" w:rsidTr="00061B25">
        <w:tc>
          <w:tcPr>
            <w:tcW w:w="9488" w:type="dxa"/>
          </w:tcPr>
          <w:p w14:paraId="65E85141" w14:textId="77777777" w:rsidR="00C5305B" w:rsidRDefault="00C5305B" w:rsidP="00061B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188D">
              <w:rPr>
                <w:rFonts w:ascii="Arial" w:hAnsi="Arial" w:cs="Arial"/>
                <w:color w:val="000000" w:themeColor="text1"/>
                <w:sz w:val="20"/>
                <w:szCs w:val="20"/>
              </w:rPr>
              <w:t>&lt;&lt; Agregar texto&gt;&gt;</w:t>
            </w:r>
          </w:p>
          <w:p w14:paraId="1C821E15" w14:textId="77777777" w:rsidR="00C5305B" w:rsidRDefault="00C5305B" w:rsidP="00061B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6C8BB95" w14:textId="77777777" w:rsidR="00C5305B" w:rsidRDefault="00C5305B" w:rsidP="00061B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DD12690" w14:textId="77777777" w:rsidR="00C5305B" w:rsidRDefault="00C5305B" w:rsidP="00061B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C11735" w14:textId="77777777" w:rsidR="00C5305B" w:rsidRDefault="00C5305B" w:rsidP="00061B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9A45599" w14:textId="77777777" w:rsidR="00C5305B" w:rsidRPr="007F188D" w:rsidRDefault="00C5305B" w:rsidP="00061B25">
            <w:pPr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5F2D3F75" w14:textId="77777777" w:rsidR="00C5305B" w:rsidRDefault="00C5305B" w:rsidP="007F1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17E24478" w14:textId="1349C479" w:rsidR="00F22820" w:rsidRDefault="00F22820" w:rsidP="007F188D">
      <w:pPr>
        <w:spacing w:after="0" w:line="240" w:lineRule="auto"/>
      </w:pPr>
    </w:p>
    <w:p w14:paraId="2D0415CB" w14:textId="5607D4E9" w:rsidR="00C85432" w:rsidRDefault="00C85432" w:rsidP="007F188D">
      <w:pPr>
        <w:pStyle w:val="Ttulo1"/>
        <w:keepLines w:val="0"/>
        <w:numPr>
          <w:ilvl w:val="0"/>
          <w:numId w:val="8"/>
        </w:numPr>
        <w:spacing w:before="0" w:line="240" w:lineRule="auto"/>
        <w:ind w:left="426" w:hanging="426"/>
        <w:rPr>
          <w:rFonts w:ascii="Arial" w:eastAsia="Times New Roman" w:hAnsi="Arial" w:cs="Arial"/>
          <w:color w:val="000000" w:themeColor="text1"/>
          <w:kern w:val="32"/>
          <w:szCs w:val="32"/>
        </w:rPr>
      </w:pPr>
      <w:bookmarkStart w:id="7" w:name="_Toc45731358"/>
      <w:r w:rsidRPr="00C5305B">
        <w:rPr>
          <w:rFonts w:ascii="Arial" w:eastAsia="Times New Roman" w:hAnsi="Arial" w:cs="Arial"/>
          <w:color w:val="000000" w:themeColor="text1"/>
          <w:kern w:val="32"/>
          <w:szCs w:val="32"/>
        </w:rPr>
        <w:t>Procedimiento para recibir, registrar y trámite a las solicitudes de apoyo</w:t>
      </w:r>
      <w:bookmarkEnd w:id="7"/>
    </w:p>
    <w:p w14:paraId="057FC185" w14:textId="77777777" w:rsidR="00EE6D22" w:rsidRPr="00EE6D22" w:rsidRDefault="00EE6D22" w:rsidP="00EE6D22"/>
    <w:p w14:paraId="0ED055EE" w14:textId="75E3C243" w:rsidR="00C85432" w:rsidRDefault="00C5305B" w:rsidP="007F1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</w:pPr>
      <w:r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>(</w:t>
      </w:r>
      <w:r w:rsidR="00C85432" w:rsidRPr="00C5305B"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>De manera resumida se deben señalar los procedimientos utilizados por el programa para recibir, registrar y dar trámite a las solicitudes de apoyo y que cumplen con los documentos normativos del programa, con las características de la población objetivo beneficiada y existen formatos definidos, sistematizados y están disponibles para la población objetivo.</w:t>
      </w:r>
      <w:r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>)</w:t>
      </w:r>
    </w:p>
    <w:p w14:paraId="3DA0799B" w14:textId="5065FAC3" w:rsidR="00C5305B" w:rsidRDefault="00C5305B" w:rsidP="007F1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C5305B" w14:paraId="60DE7F0B" w14:textId="77777777" w:rsidTr="00061B25">
        <w:tc>
          <w:tcPr>
            <w:tcW w:w="9488" w:type="dxa"/>
          </w:tcPr>
          <w:p w14:paraId="273D5EB4" w14:textId="77777777" w:rsidR="00C5305B" w:rsidRDefault="00C5305B" w:rsidP="00061B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188D">
              <w:rPr>
                <w:rFonts w:ascii="Arial" w:hAnsi="Arial" w:cs="Arial"/>
                <w:color w:val="000000" w:themeColor="text1"/>
                <w:sz w:val="20"/>
                <w:szCs w:val="20"/>
              </w:rPr>
              <w:t>&lt;&lt; Agregar texto&gt;&gt;</w:t>
            </w:r>
          </w:p>
          <w:p w14:paraId="7866F27C" w14:textId="77777777" w:rsidR="00C5305B" w:rsidRDefault="00C5305B" w:rsidP="00061B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07169BF" w14:textId="77777777" w:rsidR="00C5305B" w:rsidRDefault="00C5305B" w:rsidP="00061B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9F2910A" w14:textId="77777777" w:rsidR="00C5305B" w:rsidRDefault="00C5305B" w:rsidP="00061B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9B2FF81" w14:textId="77777777" w:rsidR="00C5305B" w:rsidRDefault="00C5305B" w:rsidP="00061B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300CDA8" w14:textId="77777777" w:rsidR="00C5305B" w:rsidRPr="007F188D" w:rsidRDefault="00C5305B" w:rsidP="00061B25">
            <w:pPr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7351E14E" w14:textId="77777777" w:rsidR="00C5305B" w:rsidRPr="00C5305B" w:rsidRDefault="00C5305B" w:rsidP="007F1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</w:pPr>
    </w:p>
    <w:p w14:paraId="2E638014" w14:textId="71CA9129" w:rsidR="00C85432" w:rsidRDefault="00C85432" w:rsidP="007F1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032FB508" w14:textId="5DD38378" w:rsidR="00C5305B" w:rsidRDefault="00C5305B" w:rsidP="007F1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166780AB" w14:textId="20E2A884" w:rsidR="00C5305B" w:rsidRDefault="00C5305B" w:rsidP="007F1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3267A3F3" w14:textId="43EAB4C0" w:rsidR="00C5305B" w:rsidRDefault="00C5305B" w:rsidP="007F1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411B136A" w14:textId="77777777" w:rsidR="00C5305B" w:rsidRDefault="00C5305B" w:rsidP="007F1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6DCF4949" w14:textId="5733B81A" w:rsidR="00C85432" w:rsidRDefault="00C85432" w:rsidP="007F188D">
      <w:pPr>
        <w:pStyle w:val="Ttulo1"/>
        <w:keepLines w:val="0"/>
        <w:numPr>
          <w:ilvl w:val="0"/>
          <w:numId w:val="8"/>
        </w:numPr>
        <w:spacing w:before="0" w:line="240" w:lineRule="auto"/>
        <w:ind w:left="426" w:hanging="426"/>
        <w:rPr>
          <w:rFonts w:ascii="Arial" w:eastAsia="Times New Roman" w:hAnsi="Arial" w:cs="Arial"/>
          <w:color w:val="000000" w:themeColor="text1"/>
          <w:kern w:val="32"/>
          <w:szCs w:val="32"/>
        </w:rPr>
      </w:pPr>
      <w:bookmarkStart w:id="8" w:name="_Toc45731359"/>
      <w:r w:rsidRPr="00C5305B">
        <w:rPr>
          <w:rFonts w:ascii="Arial" w:eastAsia="Times New Roman" w:hAnsi="Arial" w:cs="Arial"/>
          <w:color w:val="000000" w:themeColor="text1"/>
          <w:kern w:val="32"/>
          <w:szCs w:val="32"/>
        </w:rPr>
        <w:t>Procedimiento para otorgar los apoyos a los beneficiarios</w:t>
      </w:r>
      <w:bookmarkEnd w:id="8"/>
    </w:p>
    <w:p w14:paraId="762AA1FF" w14:textId="77777777" w:rsidR="00464E3E" w:rsidRPr="00464E3E" w:rsidRDefault="00464E3E" w:rsidP="00464E3E"/>
    <w:p w14:paraId="443B646A" w14:textId="1AE326C9" w:rsidR="00C85432" w:rsidRPr="00C5305B" w:rsidRDefault="00C5305B" w:rsidP="007F1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</w:pPr>
      <w:r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>(</w:t>
      </w:r>
      <w:r w:rsidR="00C85432" w:rsidRPr="00C5305B"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 xml:space="preserve">De manera resumida se deben señalar los procedimientos utilizados por el programa para otorgar los apoyos a los beneficiarios </w:t>
      </w:r>
      <w:r w:rsidR="00EE2B08"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 xml:space="preserve">y si estos </w:t>
      </w:r>
      <w:r w:rsidR="00C85432" w:rsidRPr="00C5305B"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>cumplen con l</w:t>
      </w:r>
      <w:r w:rsidR="00EE2B08"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 xml:space="preserve">a normativa </w:t>
      </w:r>
      <w:r w:rsidR="00C85432" w:rsidRPr="00C5305B"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>del programa, están estandarizados y sistematizados para todas las instancias ejecutoras están disponibles para la población objetivo.</w:t>
      </w:r>
      <w:r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>)</w:t>
      </w:r>
    </w:p>
    <w:p w14:paraId="4F64EA01" w14:textId="711363A0" w:rsidR="00C85432" w:rsidRDefault="00C85432" w:rsidP="007F1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C5305B" w14:paraId="011084FD" w14:textId="77777777" w:rsidTr="00061B25">
        <w:tc>
          <w:tcPr>
            <w:tcW w:w="9488" w:type="dxa"/>
          </w:tcPr>
          <w:p w14:paraId="678FB0E2" w14:textId="77777777" w:rsidR="00C5305B" w:rsidRDefault="00C5305B" w:rsidP="00061B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188D">
              <w:rPr>
                <w:rFonts w:ascii="Arial" w:hAnsi="Arial" w:cs="Arial"/>
                <w:color w:val="000000" w:themeColor="text1"/>
                <w:sz w:val="20"/>
                <w:szCs w:val="20"/>
              </w:rPr>
              <w:t>&lt;&lt; Agregar texto&gt;&gt;</w:t>
            </w:r>
          </w:p>
          <w:p w14:paraId="0E81B0DC" w14:textId="77777777" w:rsidR="00C5305B" w:rsidRDefault="00C5305B" w:rsidP="00061B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06AAAD6" w14:textId="77777777" w:rsidR="00C5305B" w:rsidRDefault="00C5305B" w:rsidP="00061B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7288F16" w14:textId="77777777" w:rsidR="00C5305B" w:rsidRDefault="00C5305B" w:rsidP="00061B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061370" w14:textId="77777777" w:rsidR="00C5305B" w:rsidRDefault="00C5305B" w:rsidP="00061B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6247E5D" w14:textId="77777777" w:rsidR="00C5305B" w:rsidRPr="007F188D" w:rsidRDefault="00C5305B" w:rsidP="00061B25">
            <w:pPr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0FE1E15F" w14:textId="77777777" w:rsidR="00C5305B" w:rsidRDefault="00C5305B" w:rsidP="007F1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3606B74D" w14:textId="5C95AAB2" w:rsidR="00C85432" w:rsidRDefault="00C85432" w:rsidP="007F188D">
      <w:pPr>
        <w:pStyle w:val="Ttulo1"/>
        <w:keepLines w:val="0"/>
        <w:numPr>
          <w:ilvl w:val="0"/>
          <w:numId w:val="8"/>
        </w:numPr>
        <w:spacing w:before="0" w:line="240" w:lineRule="auto"/>
        <w:ind w:left="426" w:hanging="426"/>
        <w:rPr>
          <w:rFonts w:ascii="Arial" w:eastAsia="Times New Roman" w:hAnsi="Arial" w:cs="Arial"/>
          <w:color w:val="000000" w:themeColor="text1"/>
          <w:kern w:val="32"/>
          <w:szCs w:val="32"/>
        </w:rPr>
      </w:pPr>
      <w:bookmarkStart w:id="9" w:name="_Toc45731360"/>
      <w:r w:rsidRPr="00C5305B">
        <w:rPr>
          <w:rFonts w:ascii="Arial" w:eastAsia="Times New Roman" w:hAnsi="Arial" w:cs="Arial"/>
          <w:color w:val="000000" w:themeColor="text1"/>
          <w:kern w:val="32"/>
          <w:szCs w:val="32"/>
        </w:rPr>
        <w:t xml:space="preserve">Procedimiento para </w:t>
      </w:r>
      <w:r w:rsidR="008333F4" w:rsidRPr="00C5305B">
        <w:rPr>
          <w:rFonts w:ascii="Arial" w:eastAsia="Times New Roman" w:hAnsi="Arial" w:cs="Arial"/>
          <w:color w:val="000000" w:themeColor="text1"/>
          <w:kern w:val="32"/>
          <w:szCs w:val="32"/>
        </w:rPr>
        <w:t>recabar y analizar información socioeconómica de sus</w:t>
      </w:r>
      <w:r w:rsidRPr="00C5305B">
        <w:rPr>
          <w:rFonts w:ascii="Arial" w:eastAsia="Times New Roman" w:hAnsi="Arial" w:cs="Arial"/>
          <w:color w:val="000000" w:themeColor="text1"/>
          <w:kern w:val="32"/>
          <w:szCs w:val="32"/>
        </w:rPr>
        <w:t xml:space="preserve"> beneficiarios</w:t>
      </w:r>
      <w:bookmarkEnd w:id="9"/>
    </w:p>
    <w:p w14:paraId="74C260A1" w14:textId="77777777" w:rsidR="00464E3E" w:rsidRPr="00464E3E" w:rsidRDefault="00464E3E" w:rsidP="00464E3E"/>
    <w:p w14:paraId="6E370A42" w14:textId="2144FBA9" w:rsidR="003551F7" w:rsidRPr="00C5305B" w:rsidRDefault="00C46643" w:rsidP="007F1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</w:pPr>
      <w:r w:rsidRPr="00C5305B"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>S</w:t>
      </w:r>
      <w:r w:rsidR="003551F7" w:rsidRPr="00C5305B"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>e debe explicar de manera resumida el procedimiento para recolectar información de sus beneficiarios (características socioeconómicas para personas físicas y características específicas para personas morales). Asimismo, se deben señalar las variables que mide y la periodicidad con que se realizan las mediciones.</w:t>
      </w:r>
    </w:p>
    <w:p w14:paraId="6E774FCB" w14:textId="723D10EF" w:rsidR="00C5305B" w:rsidRDefault="00C5305B" w:rsidP="00C5305B">
      <w:pPr>
        <w:spacing w:after="0" w:line="24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C5305B" w14:paraId="25A78919" w14:textId="77777777" w:rsidTr="00061B25">
        <w:tc>
          <w:tcPr>
            <w:tcW w:w="9488" w:type="dxa"/>
          </w:tcPr>
          <w:p w14:paraId="448DD5F2" w14:textId="77777777" w:rsidR="00C5305B" w:rsidRDefault="00C5305B" w:rsidP="00061B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188D">
              <w:rPr>
                <w:rFonts w:ascii="Arial" w:hAnsi="Arial" w:cs="Arial"/>
                <w:color w:val="000000" w:themeColor="text1"/>
                <w:sz w:val="20"/>
                <w:szCs w:val="20"/>
              </w:rPr>
              <w:t>&lt;&lt; Agregar texto&gt;&gt;</w:t>
            </w:r>
          </w:p>
          <w:p w14:paraId="10558F3E" w14:textId="77777777" w:rsidR="00C5305B" w:rsidRDefault="00C5305B" w:rsidP="00061B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D64E755" w14:textId="77777777" w:rsidR="00C5305B" w:rsidRDefault="00C5305B" w:rsidP="00061B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30B8F5A" w14:textId="77777777" w:rsidR="00C5305B" w:rsidRDefault="00C5305B" w:rsidP="00061B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D8769FA" w14:textId="77777777" w:rsidR="00C5305B" w:rsidRDefault="00C5305B" w:rsidP="00061B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EF98671" w14:textId="77777777" w:rsidR="00C5305B" w:rsidRPr="007F188D" w:rsidRDefault="00C5305B" w:rsidP="00061B25">
            <w:pPr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2BBF9A22" w14:textId="32577020" w:rsidR="00C5305B" w:rsidRDefault="00C5305B" w:rsidP="007F1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5F754068" w14:textId="77777777" w:rsidR="00C5305B" w:rsidRDefault="00C5305B" w:rsidP="007F18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657FFCED" w14:textId="6001E4E4" w:rsidR="00CD167F" w:rsidRDefault="00286CFF" w:rsidP="007F188D">
      <w:pPr>
        <w:pStyle w:val="Ttulo1"/>
        <w:keepLines w:val="0"/>
        <w:numPr>
          <w:ilvl w:val="0"/>
          <w:numId w:val="8"/>
        </w:numPr>
        <w:spacing w:before="0" w:line="240" w:lineRule="auto"/>
        <w:ind w:left="426" w:hanging="426"/>
        <w:rPr>
          <w:rFonts w:ascii="Arial" w:eastAsia="Times New Roman" w:hAnsi="Arial" w:cs="Arial"/>
          <w:color w:val="000000" w:themeColor="text1"/>
          <w:kern w:val="32"/>
          <w:szCs w:val="32"/>
        </w:rPr>
      </w:pPr>
      <w:bookmarkStart w:id="10" w:name="_Toc45731361"/>
      <w:r w:rsidRPr="00C5305B">
        <w:rPr>
          <w:rFonts w:ascii="Arial" w:eastAsia="Times New Roman" w:hAnsi="Arial" w:cs="Arial"/>
          <w:color w:val="000000" w:themeColor="text1"/>
          <w:kern w:val="32"/>
          <w:szCs w:val="32"/>
        </w:rPr>
        <w:t>I</w:t>
      </w:r>
      <w:r w:rsidR="00E35615" w:rsidRPr="00C5305B">
        <w:rPr>
          <w:rFonts w:ascii="Arial" w:eastAsia="Times New Roman" w:hAnsi="Arial" w:cs="Arial"/>
          <w:color w:val="000000" w:themeColor="text1"/>
          <w:kern w:val="32"/>
          <w:szCs w:val="32"/>
        </w:rPr>
        <w:t>nformación Adicional</w:t>
      </w:r>
      <w:bookmarkEnd w:id="10"/>
    </w:p>
    <w:p w14:paraId="43B6E7F4" w14:textId="77777777" w:rsidR="00464E3E" w:rsidRPr="00464E3E" w:rsidRDefault="00464E3E" w:rsidP="00464E3E"/>
    <w:p w14:paraId="49C03DD3" w14:textId="028AA6F1" w:rsidR="003551F7" w:rsidRDefault="00C5305B" w:rsidP="007F188D">
      <w:pPr>
        <w:spacing w:after="0" w:line="240" w:lineRule="auto"/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</w:pPr>
      <w:r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>(</w:t>
      </w:r>
      <w:r w:rsidR="003551F7" w:rsidRPr="00C5305B"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>Incluir en este apartado Información no considerada en los puntos anteriores que por su relevancia para los ejecutores del PP consideren se deba incorporar.</w:t>
      </w:r>
      <w:r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>)</w:t>
      </w:r>
    </w:p>
    <w:p w14:paraId="34D486DB" w14:textId="77777777" w:rsidR="00C5305B" w:rsidRPr="00C5305B" w:rsidRDefault="00C5305B" w:rsidP="007F188D">
      <w:pPr>
        <w:spacing w:after="0" w:line="24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C5305B" w14:paraId="110B9B92" w14:textId="77777777" w:rsidTr="00061B25">
        <w:tc>
          <w:tcPr>
            <w:tcW w:w="9488" w:type="dxa"/>
          </w:tcPr>
          <w:p w14:paraId="753CEE1F" w14:textId="77777777" w:rsidR="00C5305B" w:rsidRDefault="00C5305B" w:rsidP="00061B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188D">
              <w:rPr>
                <w:rFonts w:ascii="Arial" w:hAnsi="Arial" w:cs="Arial"/>
                <w:color w:val="000000" w:themeColor="text1"/>
                <w:sz w:val="20"/>
                <w:szCs w:val="20"/>
              </w:rPr>
              <w:t>&lt;&lt; Agregar texto&gt;&gt;</w:t>
            </w:r>
          </w:p>
          <w:p w14:paraId="3D8803B6" w14:textId="77777777" w:rsidR="00C5305B" w:rsidRDefault="00C5305B" w:rsidP="00061B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6033F0D" w14:textId="77777777" w:rsidR="00C5305B" w:rsidRDefault="00C5305B" w:rsidP="00061B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59698B5" w14:textId="77777777" w:rsidR="00C5305B" w:rsidRDefault="00C5305B" w:rsidP="00061B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D6D406D" w14:textId="77777777" w:rsidR="00C5305B" w:rsidRDefault="00C5305B" w:rsidP="00061B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34D8C49" w14:textId="77777777" w:rsidR="00C5305B" w:rsidRPr="007F188D" w:rsidRDefault="00C5305B" w:rsidP="00061B25">
            <w:pPr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33186B15" w14:textId="750BA30A" w:rsidR="00ED0DF3" w:rsidRDefault="00ED0DF3" w:rsidP="007F188D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64A4982B" w14:textId="5AED4F69" w:rsidR="00482D37" w:rsidRDefault="00482D37" w:rsidP="00482D37">
      <w:pPr>
        <w:pStyle w:val="Ttulo1"/>
        <w:keepLines w:val="0"/>
        <w:numPr>
          <w:ilvl w:val="0"/>
          <w:numId w:val="8"/>
        </w:numPr>
        <w:spacing w:before="0" w:line="240" w:lineRule="auto"/>
        <w:ind w:left="426" w:hanging="426"/>
        <w:rPr>
          <w:rFonts w:ascii="Arial" w:eastAsia="Times New Roman" w:hAnsi="Arial" w:cs="Arial"/>
          <w:color w:val="000000" w:themeColor="text1"/>
          <w:kern w:val="32"/>
          <w:szCs w:val="32"/>
        </w:rPr>
      </w:pPr>
      <w:r>
        <w:rPr>
          <w:rFonts w:ascii="Arial" w:eastAsia="Times New Roman" w:hAnsi="Arial" w:cs="Arial"/>
          <w:color w:val="000000" w:themeColor="text1"/>
          <w:kern w:val="32"/>
          <w:szCs w:val="32"/>
        </w:rPr>
        <w:t xml:space="preserve">Justificación de no aplicabilidad </w:t>
      </w:r>
    </w:p>
    <w:p w14:paraId="5D0C4BD4" w14:textId="77777777" w:rsidR="00464E3E" w:rsidRPr="00464E3E" w:rsidRDefault="00464E3E" w:rsidP="00464E3E"/>
    <w:p w14:paraId="196E9047" w14:textId="77777777" w:rsidR="00482D37" w:rsidRDefault="00482D37" w:rsidP="00482D37">
      <w:pPr>
        <w:spacing w:after="0" w:line="240" w:lineRule="auto"/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</w:pPr>
      <w:r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>(</w:t>
      </w:r>
      <w:r w:rsidRPr="00C5305B"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>Incluir en este apartado Información no considerada en los puntos anteriores que por su relevancia para los ejecutores del PP consideren se deba incorporar.</w:t>
      </w:r>
      <w:r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>)</w:t>
      </w:r>
    </w:p>
    <w:p w14:paraId="41A1A16D" w14:textId="77777777" w:rsidR="00482D37" w:rsidRPr="00C5305B" w:rsidRDefault="00482D37" w:rsidP="00482D37">
      <w:pPr>
        <w:spacing w:after="0" w:line="24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482D37" w14:paraId="77E324B8" w14:textId="77777777" w:rsidTr="00061B25">
        <w:tc>
          <w:tcPr>
            <w:tcW w:w="9488" w:type="dxa"/>
          </w:tcPr>
          <w:p w14:paraId="70BA9DD3" w14:textId="77777777" w:rsidR="00482D37" w:rsidRDefault="00482D37" w:rsidP="00061B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188D">
              <w:rPr>
                <w:rFonts w:ascii="Arial" w:hAnsi="Arial" w:cs="Arial"/>
                <w:color w:val="000000" w:themeColor="text1"/>
                <w:sz w:val="20"/>
                <w:szCs w:val="20"/>
              </w:rPr>
              <w:t>&lt;&lt; Agregar texto&gt;&gt;</w:t>
            </w:r>
          </w:p>
          <w:p w14:paraId="42458F94" w14:textId="77777777" w:rsidR="00482D37" w:rsidRDefault="00482D37" w:rsidP="00061B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1A1F836" w14:textId="77777777" w:rsidR="00482D37" w:rsidRDefault="00482D37" w:rsidP="00061B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DBBE21F" w14:textId="77777777" w:rsidR="00482D37" w:rsidRDefault="00482D37" w:rsidP="00061B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BDE8312" w14:textId="77777777" w:rsidR="00482D37" w:rsidRDefault="00482D37" w:rsidP="00061B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2573D9A" w14:textId="77777777" w:rsidR="00482D37" w:rsidRPr="007F188D" w:rsidRDefault="00482D37" w:rsidP="00061B25">
            <w:pPr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2E35419B" w14:textId="77777777" w:rsidR="00482D37" w:rsidRPr="00126E4E" w:rsidRDefault="00482D37" w:rsidP="007F188D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508DE58A" w14:textId="3BC5F84E" w:rsidR="00286CFF" w:rsidRDefault="00286CFF" w:rsidP="007F188D">
      <w:pPr>
        <w:pStyle w:val="Ttulo1"/>
        <w:keepLines w:val="0"/>
        <w:spacing w:before="0" w:line="240" w:lineRule="auto"/>
        <w:rPr>
          <w:rFonts w:ascii="Arial" w:eastAsia="Times New Roman" w:hAnsi="Arial" w:cs="Arial"/>
          <w:color w:val="000000" w:themeColor="text1"/>
          <w:kern w:val="32"/>
          <w:szCs w:val="32"/>
        </w:rPr>
      </w:pPr>
      <w:bookmarkStart w:id="11" w:name="_Toc45731362"/>
      <w:r w:rsidRPr="00C5305B">
        <w:rPr>
          <w:rFonts w:ascii="Arial" w:eastAsia="Times New Roman" w:hAnsi="Arial" w:cs="Arial"/>
          <w:color w:val="000000" w:themeColor="text1"/>
          <w:kern w:val="32"/>
          <w:szCs w:val="32"/>
        </w:rPr>
        <w:t>B</w:t>
      </w:r>
      <w:r w:rsidR="00126E4E" w:rsidRPr="00C5305B">
        <w:rPr>
          <w:rFonts w:ascii="Arial" w:eastAsia="Times New Roman" w:hAnsi="Arial" w:cs="Arial"/>
          <w:color w:val="000000" w:themeColor="text1"/>
          <w:kern w:val="32"/>
          <w:szCs w:val="32"/>
        </w:rPr>
        <w:t>ibliografía</w:t>
      </w:r>
      <w:bookmarkEnd w:id="11"/>
      <w:r w:rsidR="009D1DD6" w:rsidRPr="00C5305B">
        <w:rPr>
          <w:rFonts w:ascii="Arial" w:eastAsia="Times New Roman" w:hAnsi="Arial" w:cs="Arial"/>
          <w:color w:val="000000" w:themeColor="text1"/>
          <w:kern w:val="32"/>
          <w:szCs w:val="32"/>
        </w:rPr>
        <w:t xml:space="preserve"> </w:t>
      </w:r>
    </w:p>
    <w:p w14:paraId="34D39E94" w14:textId="77777777" w:rsidR="00464E3E" w:rsidRPr="00464E3E" w:rsidRDefault="00464E3E" w:rsidP="00464E3E"/>
    <w:p w14:paraId="4E0C0CCF" w14:textId="7A1F0AAF" w:rsidR="00D131DE" w:rsidRPr="00C5305B" w:rsidRDefault="00C5305B" w:rsidP="00C5305B">
      <w:pPr>
        <w:spacing w:after="0" w:line="240" w:lineRule="auto"/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</w:pPr>
      <w:r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>(</w:t>
      </w:r>
      <w:r w:rsidR="00D131DE" w:rsidRPr="00C5305B"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>Agregar la Bibliografía utilizada en orden alfabético.</w:t>
      </w:r>
      <w:r>
        <w:rPr>
          <w:rFonts w:ascii="Arial" w:hAnsi="Arial" w:cs="Arial"/>
          <w:i/>
          <w:iCs/>
          <w:color w:val="A6A6A6" w:themeColor="background1" w:themeShade="A6"/>
          <w:sz w:val="12"/>
          <w:szCs w:val="12"/>
        </w:rPr>
        <w:t>)</w:t>
      </w:r>
    </w:p>
    <w:p w14:paraId="3F543831" w14:textId="77777777" w:rsidR="00890819" w:rsidRDefault="00890819" w:rsidP="007F188D">
      <w:pPr>
        <w:tabs>
          <w:tab w:val="left" w:pos="9072"/>
        </w:tabs>
        <w:spacing w:after="0" w:line="240" w:lineRule="auto"/>
        <w:rPr>
          <w:rFonts w:ascii="Arial" w:hAnsi="Arial" w:cs="Arial"/>
          <w:bCs/>
          <w:color w:val="000000" w:themeColor="text1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C5305B" w14:paraId="5596C025" w14:textId="77777777" w:rsidTr="00061B25">
        <w:tc>
          <w:tcPr>
            <w:tcW w:w="9488" w:type="dxa"/>
          </w:tcPr>
          <w:p w14:paraId="5AE64D05" w14:textId="77777777" w:rsidR="00C5305B" w:rsidRDefault="00C5305B" w:rsidP="00061B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12" w:name="_Toc45731363"/>
            <w:r w:rsidRPr="007F188D">
              <w:rPr>
                <w:rFonts w:ascii="Arial" w:hAnsi="Arial" w:cs="Arial"/>
                <w:color w:val="000000" w:themeColor="text1"/>
                <w:sz w:val="20"/>
                <w:szCs w:val="20"/>
              </w:rPr>
              <w:t>&lt;&lt; Agregar texto&gt;&gt;</w:t>
            </w:r>
          </w:p>
          <w:p w14:paraId="50259893" w14:textId="77777777" w:rsidR="00C5305B" w:rsidRDefault="00C5305B" w:rsidP="00061B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BAD6825" w14:textId="77777777" w:rsidR="00C5305B" w:rsidRDefault="00C5305B" w:rsidP="00061B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8118E7" w14:textId="77777777" w:rsidR="00C5305B" w:rsidRDefault="00C5305B" w:rsidP="00061B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1A51802" w14:textId="77777777" w:rsidR="00C5305B" w:rsidRPr="007F188D" w:rsidRDefault="00C5305B" w:rsidP="00061B25">
            <w:pPr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7EBFE68D" w14:textId="77777777" w:rsidR="00C5305B" w:rsidRDefault="00C5305B" w:rsidP="007F188D">
      <w:pPr>
        <w:pStyle w:val="Ttulo1"/>
        <w:keepLines w:val="0"/>
        <w:spacing w:before="0" w:line="240" w:lineRule="auto"/>
        <w:rPr>
          <w:rFonts w:ascii="Arial" w:eastAsia="Times New Roman" w:hAnsi="Arial" w:cs="Arial"/>
          <w:color w:val="595959" w:themeColor="text1" w:themeTint="A6"/>
          <w:kern w:val="32"/>
          <w:szCs w:val="32"/>
        </w:rPr>
      </w:pPr>
    </w:p>
    <w:p w14:paraId="6368E7BD" w14:textId="2C5CCA0C" w:rsidR="00286CFF" w:rsidRPr="00C5305B" w:rsidRDefault="00286CFF" w:rsidP="007F188D">
      <w:pPr>
        <w:pStyle w:val="Ttulo1"/>
        <w:keepLines w:val="0"/>
        <w:spacing w:before="0" w:line="240" w:lineRule="auto"/>
        <w:rPr>
          <w:rFonts w:ascii="Arial" w:eastAsia="Times New Roman" w:hAnsi="Arial" w:cs="Arial"/>
          <w:color w:val="000000" w:themeColor="text1"/>
          <w:kern w:val="32"/>
          <w:szCs w:val="32"/>
        </w:rPr>
      </w:pPr>
      <w:r w:rsidRPr="00C5305B">
        <w:rPr>
          <w:rFonts w:ascii="Arial" w:eastAsia="Times New Roman" w:hAnsi="Arial" w:cs="Arial"/>
          <w:color w:val="000000" w:themeColor="text1"/>
          <w:kern w:val="32"/>
          <w:szCs w:val="32"/>
        </w:rPr>
        <w:t>A</w:t>
      </w:r>
      <w:r w:rsidR="00126E4E" w:rsidRPr="00C5305B">
        <w:rPr>
          <w:rFonts w:ascii="Arial" w:eastAsia="Times New Roman" w:hAnsi="Arial" w:cs="Arial"/>
          <w:color w:val="000000" w:themeColor="text1"/>
          <w:kern w:val="32"/>
          <w:szCs w:val="32"/>
        </w:rPr>
        <w:t>nexos</w:t>
      </w:r>
      <w:bookmarkEnd w:id="12"/>
    </w:p>
    <w:p w14:paraId="4A8F2656" w14:textId="77777777" w:rsidR="006C780C" w:rsidRPr="006C780C" w:rsidRDefault="006C780C" w:rsidP="007F188D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C5305B" w14:paraId="4078205F" w14:textId="77777777" w:rsidTr="00061B25">
        <w:tc>
          <w:tcPr>
            <w:tcW w:w="9488" w:type="dxa"/>
          </w:tcPr>
          <w:p w14:paraId="40434D8E" w14:textId="77777777" w:rsidR="00C5305B" w:rsidRDefault="00C5305B" w:rsidP="00061B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188D">
              <w:rPr>
                <w:rFonts w:ascii="Arial" w:hAnsi="Arial" w:cs="Arial"/>
                <w:color w:val="000000" w:themeColor="text1"/>
                <w:sz w:val="20"/>
                <w:szCs w:val="20"/>
              </w:rPr>
              <w:t>&lt;&lt; Agregar texto&gt;&gt;</w:t>
            </w:r>
          </w:p>
          <w:p w14:paraId="2427F64E" w14:textId="77777777" w:rsidR="00C5305B" w:rsidRDefault="00C5305B" w:rsidP="00061B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C20DC6A" w14:textId="77777777" w:rsidR="00C5305B" w:rsidRDefault="00C5305B" w:rsidP="00061B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3B48C54" w14:textId="77777777" w:rsidR="00C5305B" w:rsidRPr="007F188D" w:rsidRDefault="00C5305B" w:rsidP="00061B25">
            <w:pPr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577D66B9" w14:textId="57DC5020" w:rsidR="00286CFF" w:rsidRPr="00126E4E" w:rsidRDefault="00286CFF" w:rsidP="00102859">
      <w:pPr>
        <w:tabs>
          <w:tab w:val="left" w:pos="8107"/>
        </w:tabs>
        <w:spacing w:line="240" w:lineRule="auto"/>
        <w:rPr>
          <w:rFonts w:ascii="Arial" w:hAnsi="Arial" w:cs="Arial"/>
          <w:sz w:val="24"/>
          <w:szCs w:val="24"/>
        </w:rPr>
      </w:pPr>
    </w:p>
    <w:sectPr w:rsidR="00286CFF" w:rsidRPr="00126E4E" w:rsidSect="006279C6">
      <w:headerReference w:type="default" r:id="rId9"/>
      <w:footerReference w:type="default" r:id="rId10"/>
      <w:headerReference w:type="first" r:id="rId11"/>
      <w:pgSz w:w="12240" w:h="15840"/>
      <w:pgMar w:top="1946" w:right="1608" w:bottom="1417" w:left="1134" w:header="284" w:footer="6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8F681" w14:textId="77777777" w:rsidR="00590CF7" w:rsidRDefault="00590CF7" w:rsidP="00A64FEA">
      <w:pPr>
        <w:spacing w:after="0" w:line="240" w:lineRule="auto"/>
      </w:pPr>
      <w:r>
        <w:separator/>
      </w:r>
    </w:p>
  </w:endnote>
  <w:endnote w:type="continuationSeparator" w:id="0">
    <w:p w14:paraId="7574087B" w14:textId="77777777" w:rsidR="00590CF7" w:rsidRDefault="00590CF7" w:rsidP="00A64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CenM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657043"/>
      <w:docPartObj>
        <w:docPartGallery w:val="Page Numbers (Bottom of Page)"/>
        <w:docPartUnique/>
      </w:docPartObj>
    </w:sdtPr>
    <w:sdtEndPr/>
    <w:sdtContent>
      <w:p w14:paraId="4BCFC979" w14:textId="752CF229" w:rsidR="00590CF7" w:rsidRDefault="00590CF7">
        <w:pPr>
          <w:pStyle w:val="Piedepgina"/>
          <w:jc w:val="right"/>
        </w:pP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1F7D7245" wp14:editId="0AA59CD4">
                  <wp:simplePos x="0" y="0"/>
                  <wp:positionH relativeFrom="page">
                    <wp:align>left</wp:align>
                  </wp:positionH>
                  <wp:positionV relativeFrom="paragraph">
                    <wp:posOffset>248955</wp:posOffset>
                  </wp:positionV>
                  <wp:extent cx="4146116" cy="0"/>
                  <wp:effectExtent l="0" t="0" r="0" b="0"/>
                  <wp:wrapNone/>
                  <wp:docPr id="13" name="Conector recto 1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146116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7BB5494" id="Conector recto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9.6pt" to="326.4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" strokecolor="black [3040]">
                  <w10:wrap anchorx="page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A91C00">
          <w:rPr>
            <w:noProof/>
            <w:lang w:val="es-ES"/>
          </w:rPr>
          <w:t>15</w:t>
        </w:r>
        <w:r>
          <w:fldChar w:fldCharType="end"/>
        </w:r>
      </w:p>
    </w:sdtContent>
  </w:sdt>
  <w:p w14:paraId="7D71170C" w14:textId="77777777" w:rsidR="00590CF7" w:rsidRDefault="00590C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04C24" w14:textId="77777777" w:rsidR="00590CF7" w:rsidRDefault="00590CF7" w:rsidP="00A64FEA">
      <w:pPr>
        <w:spacing w:after="0" w:line="240" w:lineRule="auto"/>
      </w:pPr>
      <w:r>
        <w:separator/>
      </w:r>
    </w:p>
  </w:footnote>
  <w:footnote w:type="continuationSeparator" w:id="0">
    <w:p w14:paraId="7095FAAB" w14:textId="77777777" w:rsidR="00590CF7" w:rsidRDefault="00590CF7" w:rsidP="00A64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7515" w14:textId="5585A7BD" w:rsidR="00590CF7" w:rsidRDefault="00C6377A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4AD7EB5" wp14:editId="798AA59F">
              <wp:simplePos x="0" y="0"/>
              <wp:positionH relativeFrom="column">
                <wp:posOffset>1632956</wp:posOffset>
              </wp:positionH>
              <wp:positionV relativeFrom="paragraph">
                <wp:posOffset>629920</wp:posOffset>
              </wp:positionV>
              <wp:extent cx="4839922" cy="0"/>
              <wp:effectExtent l="0" t="0" r="0" b="0"/>
              <wp:wrapNone/>
              <wp:docPr id="9" name="9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39922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A97D61" id="9 Conector recto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.6pt,49.6pt" to="509.7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" strokecolor="black [3040]"/>
          </w:pict>
        </mc:Fallback>
      </mc:AlternateContent>
    </w:r>
    <w:r w:rsidRPr="00DC7C6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AAEA93" wp14:editId="74708905">
              <wp:simplePos x="0" y="0"/>
              <wp:positionH relativeFrom="column">
                <wp:posOffset>-349154</wp:posOffset>
              </wp:positionH>
              <wp:positionV relativeFrom="paragraph">
                <wp:posOffset>61200</wp:posOffset>
              </wp:positionV>
              <wp:extent cx="1354347" cy="801274"/>
              <wp:effectExtent l="0" t="0" r="17780" b="18415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54347" cy="801274"/>
                      </a:xfrm>
                      <a:prstGeom prst="roundRect">
                        <a:avLst>
                          <a:gd name="adj" fmla="val 684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7342DCA" w14:textId="77777777" w:rsidR="00590CF7" w:rsidRPr="00892765" w:rsidRDefault="00590CF7" w:rsidP="00BF2249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Logo</w:t>
                          </w:r>
                          <w:r w:rsidRPr="00892765">
                            <w:rPr>
                              <w:sz w:val="14"/>
                              <w:szCs w:val="14"/>
                            </w:rPr>
                            <w:t xml:space="preserve"> de la Institución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9AAEA93" id="AutoShape 5" o:spid="_x0000_s1029" style="position:absolute;margin-left:-27.5pt;margin-top:4.8pt;width:106.65pt;height:6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44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" strokecolor="black [3213]">
              <v:textbox>
                <w:txbxContent>
                  <w:p w14:paraId="37342DCA" w14:textId="77777777" w:rsidR="00590CF7" w:rsidRPr="00892765" w:rsidRDefault="00590CF7" w:rsidP="00BF2249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Logo</w:t>
                    </w:r>
                    <w:r w:rsidRPr="00892765">
                      <w:rPr>
                        <w:sz w:val="14"/>
                        <w:szCs w:val="14"/>
                      </w:rPr>
                      <w:t xml:space="preserve"> de la Institución</w:t>
                    </w:r>
                  </w:p>
                </w:txbxContent>
              </v:textbox>
            </v:roundrect>
          </w:pict>
        </mc:Fallback>
      </mc:AlternateContent>
    </w:r>
    <w:r w:rsidRPr="00DC7C6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26DDB2C" wp14:editId="288C077F">
              <wp:simplePos x="0" y="0"/>
              <wp:positionH relativeFrom="column">
                <wp:posOffset>2067392</wp:posOffset>
              </wp:positionH>
              <wp:positionV relativeFrom="paragraph">
                <wp:posOffset>282707</wp:posOffset>
              </wp:positionV>
              <wp:extent cx="4424680" cy="308610"/>
              <wp:effectExtent l="0" t="0" r="0" b="0"/>
              <wp:wrapNone/>
              <wp:docPr id="147" name="146 Cuadro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4680" cy="3086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880B7C" w14:textId="55FC39A3" w:rsidR="00590CF7" w:rsidRPr="00C6377A" w:rsidRDefault="00590CF7" w:rsidP="003E5B63">
                          <w:pPr>
                            <w:jc w:val="right"/>
                            <w:rPr>
                              <w:rFonts w:ascii="Century Gothic" w:hAnsi="Century Gothic" w:cs="Arial"/>
                              <w:i/>
                              <w:color w:val="5F1B2D"/>
                              <w:sz w:val="24"/>
                              <w:szCs w:val="24"/>
                            </w:rPr>
                          </w:pPr>
                          <w:r w:rsidRPr="00C6377A">
                            <w:rPr>
                              <w:rFonts w:ascii="Century Gothic" w:hAnsi="Century Gothic" w:cs="Arial"/>
                              <w:b/>
                              <w:bCs/>
                              <w:i/>
                              <w:color w:val="5F1B2D"/>
                              <w:kern w:val="24"/>
                              <w:sz w:val="24"/>
                              <w:szCs w:val="24"/>
                            </w:rPr>
                            <w:t xml:space="preserve">Integración y Operación del Padrón de Beneficiarios  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DDB2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62.8pt;margin-top:22.25pt;width:348.4pt;height:24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" filled="f" stroked="f">
              <v:textbox style="mso-fit-shape-to-text:t">
                <w:txbxContent>
                  <w:p w14:paraId="3A880B7C" w14:textId="55FC39A3" w:rsidR="00590CF7" w:rsidRPr="00C6377A" w:rsidRDefault="00590CF7" w:rsidP="003E5B63">
                    <w:pPr>
                      <w:jc w:val="right"/>
                      <w:rPr>
                        <w:rFonts w:ascii="Century Gothic" w:hAnsi="Century Gothic" w:cs="Arial"/>
                        <w:i/>
                        <w:color w:val="5F1B2D"/>
                        <w:sz w:val="24"/>
                        <w:szCs w:val="24"/>
                      </w:rPr>
                    </w:pPr>
                    <w:r w:rsidRPr="00C6377A">
                      <w:rPr>
                        <w:rFonts w:ascii="Century Gothic" w:hAnsi="Century Gothic" w:cs="Arial"/>
                        <w:b/>
                        <w:bCs/>
                        <w:i/>
                        <w:color w:val="5F1B2D"/>
                        <w:kern w:val="24"/>
                        <w:sz w:val="24"/>
                        <w:szCs w:val="24"/>
                      </w:rPr>
                      <w:t xml:space="preserve">Integración y Operación del Padrón de Beneficiarios  </w:t>
                    </w:r>
                  </w:p>
                </w:txbxContent>
              </v:textbox>
            </v:shape>
          </w:pict>
        </mc:Fallback>
      </mc:AlternateContent>
    </w:r>
    <w:r w:rsidR="00590CF7" w:rsidRPr="00DC7C6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B18BC1" wp14:editId="526ED873">
              <wp:simplePos x="0" y="0"/>
              <wp:positionH relativeFrom="column">
                <wp:posOffset>2479040</wp:posOffset>
              </wp:positionH>
              <wp:positionV relativeFrom="paragraph">
                <wp:posOffset>655584</wp:posOffset>
              </wp:positionV>
              <wp:extent cx="4008504" cy="293298"/>
              <wp:effectExtent l="0" t="0" r="0" b="0"/>
              <wp:wrapNone/>
              <wp:docPr id="10" name="146 Cuadro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08504" cy="29329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AF34A4" w14:textId="77777777" w:rsidR="00590CF7" w:rsidRPr="00C6377A" w:rsidRDefault="00590CF7" w:rsidP="00611D44">
                          <w:pPr>
                            <w:jc w:val="right"/>
                            <w:rPr>
                              <w:rFonts w:ascii="Century Gothic" w:hAnsi="Century Gothic"/>
                              <w:color w:val="5F1B2D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C6377A">
                            <w:rPr>
                              <w:rFonts w:ascii="Century Gothic" w:hAnsi="Century Gothic"/>
                              <w:color w:val="5F1B2D"/>
                              <w:sz w:val="20"/>
                              <w:szCs w:val="20"/>
                            </w:rPr>
                            <w:t>&lt;&lt;Clave y nombre del programa presupuestario&gt;&gt;, 202X</w:t>
                          </w:r>
                        </w:p>
                        <w:p w14:paraId="618357DC" w14:textId="77777777" w:rsidR="00590CF7" w:rsidRPr="00E95FE9" w:rsidRDefault="00590CF7" w:rsidP="003E5B63">
                          <w:pPr>
                            <w:jc w:val="right"/>
                            <w:rPr>
                              <w:rFonts w:ascii="Century Gothic" w:hAnsi="Century Gothic" w:cs="Arial"/>
                              <w:i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B18BC1" id="_x0000_s1031" type="#_x0000_t202" style="position:absolute;margin-left:195.2pt;margin-top:51.6pt;width:315.6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" filled="f" stroked="f">
              <v:textbox>
                <w:txbxContent>
                  <w:p w14:paraId="49AF34A4" w14:textId="77777777" w:rsidR="00590CF7" w:rsidRPr="00C6377A" w:rsidRDefault="00590CF7" w:rsidP="00611D44">
                    <w:pPr>
                      <w:jc w:val="right"/>
                      <w:rPr>
                        <w:rFonts w:ascii="Century Gothic" w:hAnsi="Century Gothic"/>
                        <w:color w:val="5F1B2D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C6377A">
                      <w:rPr>
                        <w:rFonts w:ascii="Century Gothic" w:hAnsi="Century Gothic"/>
                        <w:color w:val="5F1B2D"/>
                        <w:sz w:val="20"/>
                        <w:szCs w:val="20"/>
                      </w:rPr>
                      <w:t>&lt;&lt;Clave y nombre del programa presupuestario&gt;&gt;, 202X</w:t>
                    </w:r>
                  </w:p>
                  <w:p w14:paraId="618357DC" w14:textId="77777777" w:rsidR="00590CF7" w:rsidRPr="00E95FE9" w:rsidRDefault="00590CF7" w:rsidP="003E5B63">
                    <w:pPr>
                      <w:jc w:val="right"/>
                      <w:rPr>
                        <w:rFonts w:ascii="Century Gothic" w:hAnsi="Century Gothic" w:cs="Arial"/>
                        <w:i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7C90" w14:textId="088BDC76" w:rsidR="002C7903" w:rsidRDefault="002C7903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89558C1" wp14:editId="1571B063">
          <wp:simplePos x="0" y="0"/>
          <wp:positionH relativeFrom="column">
            <wp:posOffset>-151370</wp:posOffset>
          </wp:positionH>
          <wp:positionV relativeFrom="paragraph">
            <wp:posOffset>69215</wp:posOffset>
          </wp:positionV>
          <wp:extent cx="2087245" cy="819150"/>
          <wp:effectExtent l="0" t="0" r="0" b="0"/>
          <wp:wrapThrough wrapText="bothSides">
            <wp:wrapPolygon edited="0">
              <wp:start x="3154" y="1005"/>
              <wp:lineTo x="986" y="2009"/>
              <wp:lineTo x="591" y="3516"/>
              <wp:lineTo x="394" y="20093"/>
              <wp:lineTo x="6900" y="21098"/>
              <wp:lineTo x="7688" y="21098"/>
              <wp:lineTo x="19320" y="20093"/>
              <wp:lineTo x="19320" y="18084"/>
              <wp:lineTo x="20700" y="10047"/>
              <wp:lineTo x="21094" y="5526"/>
              <wp:lineTo x="18728" y="4019"/>
              <wp:lineTo x="4731" y="1005"/>
              <wp:lineTo x="3154" y="1005"/>
            </wp:wrapPolygon>
          </wp:wrapThrough>
          <wp:docPr id="5" name="Imagen 3">
            <a:extLst xmlns:a="http://schemas.openxmlformats.org/drawingml/2006/main">
              <a:ext uri="{FF2B5EF4-FFF2-40B4-BE49-F238E27FC236}">
                <a16:creationId xmlns:a16="http://schemas.microsoft.com/office/drawing/2014/main" id="{88D2F805-789E-4CBD-AEBE-2F98E40621C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3">
                    <a:extLst>
                      <a:ext uri="{FF2B5EF4-FFF2-40B4-BE49-F238E27FC236}">
                        <a16:creationId xmlns:a16="http://schemas.microsoft.com/office/drawing/2014/main" id="{88D2F805-789E-4CBD-AEBE-2F98E40621C1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380" t="4285" r="49801" b="90245"/>
                  <a:stretch/>
                </pic:blipFill>
                <pic:spPr bwMode="auto">
                  <a:xfrm>
                    <a:off x="0" y="0"/>
                    <a:ext cx="208724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1E67"/>
    <w:multiLevelType w:val="hybridMultilevel"/>
    <w:tmpl w:val="0784A2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252F6"/>
    <w:multiLevelType w:val="hybridMultilevel"/>
    <w:tmpl w:val="87B830AA"/>
    <w:lvl w:ilvl="0" w:tplc="CA98E5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  <w:sz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140D4"/>
    <w:multiLevelType w:val="hybridMultilevel"/>
    <w:tmpl w:val="A0CC35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84DDA"/>
    <w:multiLevelType w:val="hybridMultilevel"/>
    <w:tmpl w:val="CDBC5D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C7E1C"/>
    <w:multiLevelType w:val="hybridMultilevel"/>
    <w:tmpl w:val="8160D8B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B6BF6"/>
    <w:multiLevelType w:val="multilevel"/>
    <w:tmpl w:val="4AE47CB6"/>
    <w:lvl w:ilvl="0">
      <w:start w:val="2"/>
      <w:numFmt w:val="decimal"/>
      <w:lvlText w:val="%1."/>
      <w:lvlJc w:val="left"/>
      <w:pPr>
        <w:ind w:left="645" w:hanging="360"/>
      </w:pPr>
      <w:rPr>
        <w:rFonts w:hint="default"/>
        <w:b/>
        <w:color w:val="595959" w:themeColor="text1" w:themeTint="A6"/>
      </w:rPr>
    </w:lvl>
    <w:lvl w:ilvl="1">
      <w:start w:val="4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7" w:hanging="1440"/>
      </w:pPr>
      <w:rPr>
        <w:rFonts w:hint="default"/>
      </w:rPr>
    </w:lvl>
  </w:abstractNum>
  <w:abstractNum w:abstractNumId="6" w15:restartNumberingAfterBreak="0">
    <w:nsid w:val="2A2D2ADA"/>
    <w:multiLevelType w:val="multilevel"/>
    <w:tmpl w:val="98384146"/>
    <w:lvl w:ilvl="0">
      <w:start w:val="2"/>
      <w:numFmt w:val="decimal"/>
      <w:lvlText w:val="%1."/>
      <w:lvlJc w:val="left"/>
      <w:pPr>
        <w:ind w:left="645" w:hanging="360"/>
      </w:pPr>
      <w:rPr>
        <w:rFonts w:hint="default"/>
        <w:b/>
        <w:color w:val="595959" w:themeColor="text1" w:themeTint="A6"/>
      </w:rPr>
    </w:lvl>
    <w:lvl w:ilvl="1">
      <w:start w:val="4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7" w:hanging="1440"/>
      </w:pPr>
      <w:rPr>
        <w:rFonts w:hint="default"/>
      </w:rPr>
    </w:lvl>
  </w:abstractNum>
  <w:abstractNum w:abstractNumId="7" w15:restartNumberingAfterBreak="0">
    <w:nsid w:val="2C8D6579"/>
    <w:multiLevelType w:val="hybridMultilevel"/>
    <w:tmpl w:val="577A6D52"/>
    <w:lvl w:ilvl="0" w:tplc="CA98E5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  <w:sz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861D7"/>
    <w:multiLevelType w:val="hybridMultilevel"/>
    <w:tmpl w:val="8A50AA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B3C34"/>
    <w:multiLevelType w:val="hybridMultilevel"/>
    <w:tmpl w:val="F7E6FE4C"/>
    <w:lvl w:ilvl="0" w:tplc="A1AE06D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A3FF7"/>
    <w:multiLevelType w:val="hybridMultilevel"/>
    <w:tmpl w:val="6FA68E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77F37"/>
    <w:multiLevelType w:val="hybridMultilevel"/>
    <w:tmpl w:val="0400F0FE"/>
    <w:lvl w:ilvl="0" w:tplc="000E8F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38E5D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21C6A"/>
    <w:multiLevelType w:val="hybridMultilevel"/>
    <w:tmpl w:val="9642D97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3B4"/>
    <w:multiLevelType w:val="multilevel"/>
    <w:tmpl w:val="58BA51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D7635BC"/>
    <w:multiLevelType w:val="hybridMultilevel"/>
    <w:tmpl w:val="6B4831E6"/>
    <w:lvl w:ilvl="0" w:tplc="CBF4C3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60A42"/>
    <w:multiLevelType w:val="hybridMultilevel"/>
    <w:tmpl w:val="3956FB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10CD7"/>
    <w:multiLevelType w:val="multilevel"/>
    <w:tmpl w:val="89F4E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17149CB"/>
    <w:multiLevelType w:val="multilevel"/>
    <w:tmpl w:val="98C2C430"/>
    <w:lvl w:ilvl="0">
      <w:start w:val="1"/>
      <w:numFmt w:val="bullet"/>
      <w:lvlText w:val=""/>
      <w:lvlJc w:val="left"/>
      <w:pPr>
        <w:ind w:left="645" w:hanging="360"/>
      </w:pPr>
      <w:rPr>
        <w:rFonts w:ascii="Wingdings" w:hAnsi="Wingdings" w:hint="default"/>
        <w:b/>
        <w:color w:val="B38E5D"/>
        <w:sz w:val="28"/>
      </w:rPr>
    </w:lvl>
    <w:lvl w:ilvl="1">
      <w:start w:val="4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7" w:hanging="1440"/>
      </w:pPr>
      <w:rPr>
        <w:rFonts w:hint="default"/>
      </w:rPr>
    </w:lvl>
  </w:abstractNum>
  <w:abstractNum w:abstractNumId="18" w15:restartNumberingAfterBreak="0">
    <w:nsid w:val="76D177AA"/>
    <w:multiLevelType w:val="multilevel"/>
    <w:tmpl w:val="E884BF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DE336A8"/>
    <w:multiLevelType w:val="hybridMultilevel"/>
    <w:tmpl w:val="0796840A"/>
    <w:lvl w:ilvl="0" w:tplc="CA98E5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  <w:sz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9"/>
  </w:num>
  <w:num w:numId="10">
    <w:abstractNumId w:val="15"/>
  </w:num>
  <w:num w:numId="11">
    <w:abstractNumId w:val="14"/>
  </w:num>
  <w:num w:numId="12">
    <w:abstractNumId w:val="13"/>
  </w:num>
  <w:num w:numId="13">
    <w:abstractNumId w:val="18"/>
  </w:num>
  <w:num w:numId="14">
    <w:abstractNumId w:val="16"/>
  </w:num>
  <w:num w:numId="15">
    <w:abstractNumId w:val="19"/>
  </w:num>
  <w:num w:numId="16">
    <w:abstractNumId w:val="11"/>
  </w:num>
  <w:num w:numId="17">
    <w:abstractNumId w:val="3"/>
  </w:num>
  <w:num w:numId="18">
    <w:abstractNumId w:val="2"/>
  </w:num>
  <w:num w:numId="19">
    <w:abstractNumId w:val="12"/>
  </w:num>
  <w:num w:numId="20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587"/>
    <w:rsid w:val="0000225F"/>
    <w:rsid w:val="00004703"/>
    <w:rsid w:val="00013C86"/>
    <w:rsid w:val="00014CC7"/>
    <w:rsid w:val="000200B9"/>
    <w:rsid w:val="000239DD"/>
    <w:rsid w:val="0002410F"/>
    <w:rsid w:val="00026B13"/>
    <w:rsid w:val="00032D24"/>
    <w:rsid w:val="000330FE"/>
    <w:rsid w:val="0003399C"/>
    <w:rsid w:val="00041147"/>
    <w:rsid w:val="00051057"/>
    <w:rsid w:val="000566DD"/>
    <w:rsid w:val="00061F2F"/>
    <w:rsid w:val="00072C7B"/>
    <w:rsid w:val="00080606"/>
    <w:rsid w:val="000847B4"/>
    <w:rsid w:val="00087E5C"/>
    <w:rsid w:val="000904E3"/>
    <w:rsid w:val="000926C9"/>
    <w:rsid w:val="000945C9"/>
    <w:rsid w:val="000A4562"/>
    <w:rsid w:val="000A4BB0"/>
    <w:rsid w:val="000A5803"/>
    <w:rsid w:val="000B0FFA"/>
    <w:rsid w:val="000B56D6"/>
    <w:rsid w:val="000B57E7"/>
    <w:rsid w:val="000B629C"/>
    <w:rsid w:val="000C0E77"/>
    <w:rsid w:val="000C3967"/>
    <w:rsid w:val="000C6C25"/>
    <w:rsid w:val="000D1167"/>
    <w:rsid w:val="000D1CC2"/>
    <w:rsid w:val="000E0E53"/>
    <w:rsid w:val="000E346E"/>
    <w:rsid w:val="000E34CA"/>
    <w:rsid w:val="000E45BB"/>
    <w:rsid w:val="000E5FC3"/>
    <w:rsid w:val="000E7095"/>
    <w:rsid w:val="000E751D"/>
    <w:rsid w:val="000F245B"/>
    <w:rsid w:val="000F666E"/>
    <w:rsid w:val="000F7E47"/>
    <w:rsid w:val="00101177"/>
    <w:rsid w:val="0010153A"/>
    <w:rsid w:val="0010273B"/>
    <w:rsid w:val="00102859"/>
    <w:rsid w:val="00103C75"/>
    <w:rsid w:val="001068AE"/>
    <w:rsid w:val="0012207C"/>
    <w:rsid w:val="00122554"/>
    <w:rsid w:val="001264FA"/>
    <w:rsid w:val="00126E4E"/>
    <w:rsid w:val="00131090"/>
    <w:rsid w:val="00133E3B"/>
    <w:rsid w:val="00151B06"/>
    <w:rsid w:val="00151D68"/>
    <w:rsid w:val="00153CB4"/>
    <w:rsid w:val="00154164"/>
    <w:rsid w:val="00155878"/>
    <w:rsid w:val="00160411"/>
    <w:rsid w:val="00161F2A"/>
    <w:rsid w:val="00162E45"/>
    <w:rsid w:val="0016327E"/>
    <w:rsid w:val="00175053"/>
    <w:rsid w:val="00175F50"/>
    <w:rsid w:val="00176BFC"/>
    <w:rsid w:val="00180743"/>
    <w:rsid w:val="001818DC"/>
    <w:rsid w:val="00182D97"/>
    <w:rsid w:val="00184552"/>
    <w:rsid w:val="001847BA"/>
    <w:rsid w:val="00184A05"/>
    <w:rsid w:val="00191589"/>
    <w:rsid w:val="00192128"/>
    <w:rsid w:val="0019503D"/>
    <w:rsid w:val="001971EC"/>
    <w:rsid w:val="001A62F1"/>
    <w:rsid w:val="001C2990"/>
    <w:rsid w:val="001D23D5"/>
    <w:rsid w:val="001D35A7"/>
    <w:rsid w:val="001D68A1"/>
    <w:rsid w:val="001D7D45"/>
    <w:rsid w:val="001E2AFD"/>
    <w:rsid w:val="001E760F"/>
    <w:rsid w:val="001F3349"/>
    <w:rsid w:val="001F4037"/>
    <w:rsid w:val="001F4E67"/>
    <w:rsid w:val="001F643F"/>
    <w:rsid w:val="001F69CF"/>
    <w:rsid w:val="001F7595"/>
    <w:rsid w:val="00205858"/>
    <w:rsid w:val="00211159"/>
    <w:rsid w:val="0021326F"/>
    <w:rsid w:val="00237436"/>
    <w:rsid w:val="00242D8A"/>
    <w:rsid w:val="002515BE"/>
    <w:rsid w:val="00257FB7"/>
    <w:rsid w:val="002612B4"/>
    <w:rsid w:val="002657FD"/>
    <w:rsid w:val="00271431"/>
    <w:rsid w:val="002731FD"/>
    <w:rsid w:val="00273E11"/>
    <w:rsid w:val="002741E3"/>
    <w:rsid w:val="00282BC4"/>
    <w:rsid w:val="00286CFF"/>
    <w:rsid w:val="0029597E"/>
    <w:rsid w:val="00296B0E"/>
    <w:rsid w:val="002A0693"/>
    <w:rsid w:val="002B33F1"/>
    <w:rsid w:val="002B6A0E"/>
    <w:rsid w:val="002C01C0"/>
    <w:rsid w:val="002C0F5A"/>
    <w:rsid w:val="002C7903"/>
    <w:rsid w:val="002D2086"/>
    <w:rsid w:val="002D4878"/>
    <w:rsid w:val="002D62DD"/>
    <w:rsid w:val="002D71A8"/>
    <w:rsid w:val="002D7CF0"/>
    <w:rsid w:val="002E0E0D"/>
    <w:rsid w:val="002E1B07"/>
    <w:rsid w:val="002E7B43"/>
    <w:rsid w:val="002F228A"/>
    <w:rsid w:val="002F6F71"/>
    <w:rsid w:val="00300AE9"/>
    <w:rsid w:val="003013D7"/>
    <w:rsid w:val="00302443"/>
    <w:rsid w:val="003123F5"/>
    <w:rsid w:val="0032033B"/>
    <w:rsid w:val="00320B2D"/>
    <w:rsid w:val="00323F26"/>
    <w:rsid w:val="00325BBE"/>
    <w:rsid w:val="003277B2"/>
    <w:rsid w:val="00332497"/>
    <w:rsid w:val="003369E4"/>
    <w:rsid w:val="00336B01"/>
    <w:rsid w:val="003403D3"/>
    <w:rsid w:val="00340985"/>
    <w:rsid w:val="0034642E"/>
    <w:rsid w:val="00350252"/>
    <w:rsid w:val="00351DEB"/>
    <w:rsid w:val="00354DE2"/>
    <w:rsid w:val="003551F7"/>
    <w:rsid w:val="003606F5"/>
    <w:rsid w:val="00361C62"/>
    <w:rsid w:val="003625FC"/>
    <w:rsid w:val="00365D19"/>
    <w:rsid w:val="00370DCF"/>
    <w:rsid w:val="00372A9F"/>
    <w:rsid w:val="00381910"/>
    <w:rsid w:val="00381E0E"/>
    <w:rsid w:val="0038380E"/>
    <w:rsid w:val="003845DC"/>
    <w:rsid w:val="003855D6"/>
    <w:rsid w:val="0038639B"/>
    <w:rsid w:val="00386B25"/>
    <w:rsid w:val="003871D3"/>
    <w:rsid w:val="00391787"/>
    <w:rsid w:val="00392DF1"/>
    <w:rsid w:val="00394D13"/>
    <w:rsid w:val="003B305A"/>
    <w:rsid w:val="003C1E16"/>
    <w:rsid w:val="003D1BD7"/>
    <w:rsid w:val="003D2A98"/>
    <w:rsid w:val="003D7EEF"/>
    <w:rsid w:val="003E209B"/>
    <w:rsid w:val="003E2B3A"/>
    <w:rsid w:val="003E5B63"/>
    <w:rsid w:val="003F023B"/>
    <w:rsid w:val="003F3217"/>
    <w:rsid w:val="004070FB"/>
    <w:rsid w:val="00407337"/>
    <w:rsid w:val="00427B24"/>
    <w:rsid w:val="0043552D"/>
    <w:rsid w:val="0043619A"/>
    <w:rsid w:val="00436530"/>
    <w:rsid w:val="004401F1"/>
    <w:rsid w:val="0045014C"/>
    <w:rsid w:val="004504A4"/>
    <w:rsid w:val="0045274C"/>
    <w:rsid w:val="004534F5"/>
    <w:rsid w:val="00454417"/>
    <w:rsid w:val="00455641"/>
    <w:rsid w:val="004606B9"/>
    <w:rsid w:val="00461229"/>
    <w:rsid w:val="0046193A"/>
    <w:rsid w:val="00461A3E"/>
    <w:rsid w:val="00464E3E"/>
    <w:rsid w:val="00470961"/>
    <w:rsid w:val="0047689F"/>
    <w:rsid w:val="00480D21"/>
    <w:rsid w:val="00480F7F"/>
    <w:rsid w:val="00482D37"/>
    <w:rsid w:val="00483AA6"/>
    <w:rsid w:val="00486B84"/>
    <w:rsid w:val="004A2DF4"/>
    <w:rsid w:val="004A5592"/>
    <w:rsid w:val="004A6A63"/>
    <w:rsid w:val="004B14CC"/>
    <w:rsid w:val="004B5073"/>
    <w:rsid w:val="004C37C5"/>
    <w:rsid w:val="004C4315"/>
    <w:rsid w:val="004D1D43"/>
    <w:rsid w:val="004D5BFE"/>
    <w:rsid w:val="004E23BA"/>
    <w:rsid w:val="004E4A17"/>
    <w:rsid w:val="004F1410"/>
    <w:rsid w:val="00506B6A"/>
    <w:rsid w:val="0050737F"/>
    <w:rsid w:val="0051513C"/>
    <w:rsid w:val="00520578"/>
    <w:rsid w:val="0052276A"/>
    <w:rsid w:val="00527CEC"/>
    <w:rsid w:val="00534C99"/>
    <w:rsid w:val="00535B6B"/>
    <w:rsid w:val="00546012"/>
    <w:rsid w:val="00560775"/>
    <w:rsid w:val="00560D7C"/>
    <w:rsid w:val="00567873"/>
    <w:rsid w:val="00571299"/>
    <w:rsid w:val="00571D72"/>
    <w:rsid w:val="00576587"/>
    <w:rsid w:val="00580BB6"/>
    <w:rsid w:val="00581DE7"/>
    <w:rsid w:val="00583CC4"/>
    <w:rsid w:val="00583F4F"/>
    <w:rsid w:val="00587521"/>
    <w:rsid w:val="00590CF7"/>
    <w:rsid w:val="005915AD"/>
    <w:rsid w:val="005A5764"/>
    <w:rsid w:val="005B4A7F"/>
    <w:rsid w:val="005B53E0"/>
    <w:rsid w:val="005C4FD1"/>
    <w:rsid w:val="005C6726"/>
    <w:rsid w:val="005D61D7"/>
    <w:rsid w:val="005D63B3"/>
    <w:rsid w:val="005D7B49"/>
    <w:rsid w:val="005E1A54"/>
    <w:rsid w:val="005F049A"/>
    <w:rsid w:val="0060258E"/>
    <w:rsid w:val="00604E3B"/>
    <w:rsid w:val="006052E7"/>
    <w:rsid w:val="00606BD2"/>
    <w:rsid w:val="00611D44"/>
    <w:rsid w:val="00615778"/>
    <w:rsid w:val="00615861"/>
    <w:rsid w:val="00626607"/>
    <w:rsid w:val="006279C6"/>
    <w:rsid w:val="00631A28"/>
    <w:rsid w:val="00634F1C"/>
    <w:rsid w:val="006414E0"/>
    <w:rsid w:val="00646A44"/>
    <w:rsid w:val="0066401B"/>
    <w:rsid w:val="00666106"/>
    <w:rsid w:val="006673A7"/>
    <w:rsid w:val="006705CA"/>
    <w:rsid w:val="006717B2"/>
    <w:rsid w:val="006732FE"/>
    <w:rsid w:val="00674D55"/>
    <w:rsid w:val="006759A2"/>
    <w:rsid w:val="006810DE"/>
    <w:rsid w:val="00681AD3"/>
    <w:rsid w:val="00692F3E"/>
    <w:rsid w:val="00694F93"/>
    <w:rsid w:val="006A0846"/>
    <w:rsid w:val="006A1AC8"/>
    <w:rsid w:val="006A365E"/>
    <w:rsid w:val="006A3F3E"/>
    <w:rsid w:val="006A5934"/>
    <w:rsid w:val="006A68FA"/>
    <w:rsid w:val="006B0270"/>
    <w:rsid w:val="006B30DE"/>
    <w:rsid w:val="006B65D7"/>
    <w:rsid w:val="006C1B48"/>
    <w:rsid w:val="006C780C"/>
    <w:rsid w:val="006C7F16"/>
    <w:rsid w:val="006E2C1C"/>
    <w:rsid w:val="006E3BF5"/>
    <w:rsid w:val="006E4920"/>
    <w:rsid w:val="006E5710"/>
    <w:rsid w:val="006F07A2"/>
    <w:rsid w:val="006F57B2"/>
    <w:rsid w:val="006F5C72"/>
    <w:rsid w:val="00704F21"/>
    <w:rsid w:val="0070529A"/>
    <w:rsid w:val="0070796E"/>
    <w:rsid w:val="007207AE"/>
    <w:rsid w:val="00720C6E"/>
    <w:rsid w:val="007257C5"/>
    <w:rsid w:val="00734459"/>
    <w:rsid w:val="00735F74"/>
    <w:rsid w:val="00737485"/>
    <w:rsid w:val="00740644"/>
    <w:rsid w:val="00742567"/>
    <w:rsid w:val="00751BBF"/>
    <w:rsid w:val="00752B3B"/>
    <w:rsid w:val="00766A65"/>
    <w:rsid w:val="00770312"/>
    <w:rsid w:val="0077068F"/>
    <w:rsid w:val="007755B7"/>
    <w:rsid w:val="00781A31"/>
    <w:rsid w:val="00781E65"/>
    <w:rsid w:val="007824DF"/>
    <w:rsid w:val="007843A7"/>
    <w:rsid w:val="00785491"/>
    <w:rsid w:val="00787E23"/>
    <w:rsid w:val="00790533"/>
    <w:rsid w:val="007973FC"/>
    <w:rsid w:val="007A4630"/>
    <w:rsid w:val="007A66D3"/>
    <w:rsid w:val="007B2BD3"/>
    <w:rsid w:val="007B4523"/>
    <w:rsid w:val="007C18B4"/>
    <w:rsid w:val="007C2394"/>
    <w:rsid w:val="007D009B"/>
    <w:rsid w:val="007D1F23"/>
    <w:rsid w:val="007D2A96"/>
    <w:rsid w:val="007D51F9"/>
    <w:rsid w:val="007F188D"/>
    <w:rsid w:val="007F457B"/>
    <w:rsid w:val="007F6C2D"/>
    <w:rsid w:val="008013C4"/>
    <w:rsid w:val="008021C4"/>
    <w:rsid w:val="0080227E"/>
    <w:rsid w:val="00803BE7"/>
    <w:rsid w:val="008069A4"/>
    <w:rsid w:val="00826ACA"/>
    <w:rsid w:val="00827085"/>
    <w:rsid w:val="008272CD"/>
    <w:rsid w:val="008333F4"/>
    <w:rsid w:val="00833982"/>
    <w:rsid w:val="00837B4B"/>
    <w:rsid w:val="00843D36"/>
    <w:rsid w:val="00844745"/>
    <w:rsid w:val="0085069A"/>
    <w:rsid w:val="00851D8C"/>
    <w:rsid w:val="0085785E"/>
    <w:rsid w:val="00871E6B"/>
    <w:rsid w:val="00875C7F"/>
    <w:rsid w:val="00883B6C"/>
    <w:rsid w:val="0088577B"/>
    <w:rsid w:val="00890819"/>
    <w:rsid w:val="008925E9"/>
    <w:rsid w:val="00892765"/>
    <w:rsid w:val="00892807"/>
    <w:rsid w:val="008949A4"/>
    <w:rsid w:val="00894DD0"/>
    <w:rsid w:val="008A28F1"/>
    <w:rsid w:val="008A4567"/>
    <w:rsid w:val="008A5E51"/>
    <w:rsid w:val="008C0A0C"/>
    <w:rsid w:val="008C20BA"/>
    <w:rsid w:val="008C39BD"/>
    <w:rsid w:val="008C46FD"/>
    <w:rsid w:val="008C559C"/>
    <w:rsid w:val="008C648D"/>
    <w:rsid w:val="008D3052"/>
    <w:rsid w:val="008D3C35"/>
    <w:rsid w:val="008E6593"/>
    <w:rsid w:val="008F068A"/>
    <w:rsid w:val="008F0EE2"/>
    <w:rsid w:val="0090398F"/>
    <w:rsid w:val="0090747B"/>
    <w:rsid w:val="00917B28"/>
    <w:rsid w:val="0092348D"/>
    <w:rsid w:val="00930217"/>
    <w:rsid w:val="00933C6E"/>
    <w:rsid w:val="009409C6"/>
    <w:rsid w:val="00946DC4"/>
    <w:rsid w:val="00954829"/>
    <w:rsid w:val="00956630"/>
    <w:rsid w:val="00957DD1"/>
    <w:rsid w:val="00960B89"/>
    <w:rsid w:val="0096605E"/>
    <w:rsid w:val="00967E45"/>
    <w:rsid w:val="00977538"/>
    <w:rsid w:val="009805DB"/>
    <w:rsid w:val="009807BA"/>
    <w:rsid w:val="0098160B"/>
    <w:rsid w:val="00984915"/>
    <w:rsid w:val="00985898"/>
    <w:rsid w:val="00986D62"/>
    <w:rsid w:val="009914DB"/>
    <w:rsid w:val="00993C98"/>
    <w:rsid w:val="00994CFA"/>
    <w:rsid w:val="009A6555"/>
    <w:rsid w:val="009A7855"/>
    <w:rsid w:val="009C45DE"/>
    <w:rsid w:val="009C58DF"/>
    <w:rsid w:val="009C5916"/>
    <w:rsid w:val="009D1DD6"/>
    <w:rsid w:val="009E02A0"/>
    <w:rsid w:val="009F6AE1"/>
    <w:rsid w:val="009F72EA"/>
    <w:rsid w:val="00A026C1"/>
    <w:rsid w:val="00A03336"/>
    <w:rsid w:val="00A037E4"/>
    <w:rsid w:val="00A05C30"/>
    <w:rsid w:val="00A07BF7"/>
    <w:rsid w:val="00A13774"/>
    <w:rsid w:val="00A13AF3"/>
    <w:rsid w:val="00A14D58"/>
    <w:rsid w:val="00A22997"/>
    <w:rsid w:val="00A233AC"/>
    <w:rsid w:val="00A24D72"/>
    <w:rsid w:val="00A27E12"/>
    <w:rsid w:val="00A4092F"/>
    <w:rsid w:val="00A42BD6"/>
    <w:rsid w:val="00A4452A"/>
    <w:rsid w:val="00A4497C"/>
    <w:rsid w:val="00A4790F"/>
    <w:rsid w:val="00A57A44"/>
    <w:rsid w:val="00A632FB"/>
    <w:rsid w:val="00A64FEA"/>
    <w:rsid w:val="00A67183"/>
    <w:rsid w:val="00A81886"/>
    <w:rsid w:val="00A8355C"/>
    <w:rsid w:val="00A84539"/>
    <w:rsid w:val="00A87089"/>
    <w:rsid w:val="00A91C00"/>
    <w:rsid w:val="00A933D6"/>
    <w:rsid w:val="00A93B8F"/>
    <w:rsid w:val="00A95418"/>
    <w:rsid w:val="00A956E4"/>
    <w:rsid w:val="00A96EC7"/>
    <w:rsid w:val="00AA13FF"/>
    <w:rsid w:val="00AA3366"/>
    <w:rsid w:val="00AA5230"/>
    <w:rsid w:val="00AA75D6"/>
    <w:rsid w:val="00AB0FAE"/>
    <w:rsid w:val="00AB1AE7"/>
    <w:rsid w:val="00AB3D4A"/>
    <w:rsid w:val="00AC46FD"/>
    <w:rsid w:val="00AC4800"/>
    <w:rsid w:val="00AC72B4"/>
    <w:rsid w:val="00AE005E"/>
    <w:rsid w:val="00AE256B"/>
    <w:rsid w:val="00AE4C8E"/>
    <w:rsid w:val="00AE54C4"/>
    <w:rsid w:val="00AF3C7C"/>
    <w:rsid w:val="00B00285"/>
    <w:rsid w:val="00B002E8"/>
    <w:rsid w:val="00B04801"/>
    <w:rsid w:val="00B05F47"/>
    <w:rsid w:val="00B1225D"/>
    <w:rsid w:val="00B12692"/>
    <w:rsid w:val="00B136D1"/>
    <w:rsid w:val="00B13A9D"/>
    <w:rsid w:val="00B164F0"/>
    <w:rsid w:val="00B20D5B"/>
    <w:rsid w:val="00B313FD"/>
    <w:rsid w:val="00B40ECA"/>
    <w:rsid w:val="00B46A78"/>
    <w:rsid w:val="00B503CD"/>
    <w:rsid w:val="00B56159"/>
    <w:rsid w:val="00B61337"/>
    <w:rsid w:val="00B63C8B"/>
    <w:rsid w:val="00B70334"/>
    <w:rsid w:val="00B72638"/>
    <w:rsid w:val="00B76928"/>
    <w:rsid w:val="00B76C5D"/>
    <w:rsid w:val="00B80C9C"/>
    <w:rsid w:val="00B80E45"/>
    <w:rsid w:val="00B83D93"/>
    <w:rsid w:val="00B86DD0"/>
    <w:rsid w:val="00B9042D"/>
    <w:rsid w:val="00B91FF9"/>
    <w:rsid w:val="00B93D6D"/>
    <w:rsid w:val="00B974C3"/>
    <w:rsid w:val="00BB315C"/>
    <w:rsid w:val="00BC2253"/>
    <w:rsid w:val="00BC3064"/>
    <w:rsid w:val="00BD4A75"/>
    <w:rsid w:val="00BD6DCB"/>
    <w:rsid w:val="00BD77AC"/>
    <w:rsid w:val="00BE02EF"/>
    <w:rsid w:val="00BE0B52"/>
    <w:rsid w:val="00BE1826"/>
    <w:rsid w:val="00BE2C08"/>
    <w:rsid w:val="00BE469A"/>
    <w:rsid w:val="00BE5346"/>
    <w:rsid w:val="00BE716C"/>
    <w:rsid w:val="00BF016B"/>
    <w:rsid w:val="00BF2249"/>
    <w:rsid w:val="00BF463F"/>
    <w:rsid w:val="00BF46C2"/>
    <w:rsid w:val="00C06307"/>
    <w:rsid w:val="00C06CB4"/>
    <w:rsid w:val="00C124B1"/>
    <w:rsid w:val="00C14637"/>
    <w:rsid w:val="00C20A31"/>
    <w:rsid w:val="00C21977"/>
    <w:rsid w:val="00C2565F"/>
    <w:rsid w:val="00C30170"/>
    <w:rsid w:val="00C35549"/>
    <w:rsid w:val="00C41BBC"/>
    <w:rsid w:val="00C44EAA"/>
    <w:rsid w:val="00C45090"/>
    <w:rsid w:val="00C46643"/>
    <w:rsid w:val="00C47DC0"/>
    <w:rsid w:val="00C50C0A"/>
    <w:rsid w:val="00C52685"/>
    <w:rsid w:val="00C5305B"/>
    <w:rsid w:val="00C54807"/>
    <w:rsid w:val="00C6377A"/>
    <w:rsid w:val="00C6572E"/>
    <w:rsid w:val="00C71990"/>
    <w:rsid w:val="00C734A3"/>
    <w:rsid w:val="00C74482"/>
    <w:rsid w:val="00C7586B"/>
    <w:rsid w:val="00C83427"/>
    <w:rsid w:val="00C85213"/>
    <w:rsid w:val="00C85432"/>
    <w:rsid w:val="00C87E93"/>
    <w:rsid w:val="00C90B07"/>
    <w:rsid w:val="00C90D3C"/>
    <w:rsid w:val="00C91975"/>
    <w:rsid w:val="00CA38BB"/>
    <w:rsid w:val="00CA3A66"/>
    <w:rsid w:val="00CB097D"/>
    <w:rsid w:val="00CB247E"/>
    <w:rsid w:val="00CB452E"/>
    <w:rsid w:val="00CB50D1"/>
    <w:rsid w:val="00CC0B8E"/>
    <w:rsid w:val="00CC402F"/>
    <w:rsid w:val="00CC5252"/>
    <w:rsid w:val="00CC6DE0"/>
    <w:rsid w:val="00CD0284"/>
    <w:rsid w:val="00CD06F8"/>
    <w:rsid w:val="00CD167F"/>
    <w:rsid w:val="00CD340C"/>
    <w:rsid w:val="00CD6710"/>
    <w:rsid w:val="00CE0A6D"/>
    <w:rsid w:val="00CE0E7E"/>
    <w:rsid w:val="00CE26E8"/>
    <w:rsid w:val="00CE34A5"/>
    <w:rsid w:val="00CF00C5"/>
    <w:rsid w:val="00CF3B7A"/>
    <w:rsid w:val="00CF5171"/>
    <w:rsid w:val="00D0526D"/>
    <w:rsid w:val="00D06812"/>
    <w:rsid w:val="00D1114A"/>
    <w:rsid w:val="00D131DE"/>
    <w:rsid w:val="00D20210"/>
    <w:rsid w:val="00D21728"/>
    <w:rsid w:val="00D22A43"/>
    <w:rsid w:val="00D22FBB"/>
    <w:rsid w:val="00D23787"/>
    <w:rsid w:val="00D2384F"/>
    <w:rsid w:val="00D252D9"/>
    <w:rsid w:val="00D26805"/>
    <w:rsid w:val="00D32159"/>
    <w:rsid w:val="00D41521"/>
    <w:rsid w:val="00D4196D"/>
    <w:rsid w:val="00D432E3"/>
    <w:rsid w:val="00D44580"/>
    <w:rsid w:val="00D620F0"/>
    <w:rsid w:val="00D62DD1"/>
    <w:rsid w:val="00D76D8F"/>
    <w:rsid w:val="00D76DF0"/>
    <w:rsid w:val="00D83BB4"/>
    <w:rsid w:val="00D9503D"/>
    <w:rsid w:val="00D95E0A"/>
    <w:rsid w:val="00DA1D63"/>
    <w:rsid w:val="00DA57E1"/>
    <w:rsid w:val="00DC0FEF"/>
    <w:rsid w:val="00DC17A0"/>
    <w:rsid w:val="00DC45BB"/>
    <w:rsid w:val="00DC6BC9"/>
    <w:rsid w:val="00DC7C69"/>
    <w:rsid w:val="00DD1E9C"/>
    <w:rsid w:val="00DD1ED2"/>
    <w:rsid w:val="00DE2921"/>
    <w:rsid w:val="00DE2E8B"/>
    <w:rsid w:val="00DE45C8"/>
    <w:rsid w:val="00DE5199"/>
    <w:rsid w:val="00DE5C73"/>
    <w:rsid w:val="00DE64D0"/>
    <w:rsid w:val="00DF3314"/>
    <w:rsid w:val="00DF6378"/>
    <w:rsid w:val="00E03741"/>
    <w:rsid w:val="00E0639A"/>
    <w:rsid w:val="00E13774"/>
    <w:rsid w:val="00E20577"/>
    <w:rsid w:val="00E208E4"/>
    <w:rsid w:val="00E21DF0"/>
    <w:rsid w:val="00E22A3B"/>
    <w:rsid w:val="00E268FD"/>
    <w:rsid w:val="00E273EF"/>
    <w:rsid w:val="00E321BF"/>
    <w:rsid w:val="00E35615"/>
    <w:rsid w:val="00E41E4F"/>
    <w:rsid w:val="00E5284B"/>
    <w:rsid w:val="00E54C1A"/>
    <w:rsid w:val="00E55172"/>
    <w:rsid w:val="00E57A11"/>
    <w:rsid w:val="00E6140F"/>
    <w:rsid w:val="00E82C6E"/>
    <w:rsid w:val="00E8624D"/>
    <w:rsid w:val="00E86F0A"/>
    <w:rsid w:val="00E9381B"/>
    <w:rsid w:val="00E95FE9"/>
    <w:rsid w:val="00EA03DB"/>
    <w:rsid w:val="00EB410B"/>
    <w:rsid w:val="00EB44C1"/>
    <w:rsid w:val="00EB55A5"/>
    <w:rsid w:val="00ED0B89"/>
    <w:rsid w:val="00ED0DF3"/>
    <w:rsid w:val="00EE2B08"/>
    <w:rsid w:val="00EE6D22"/>
    <w:rsid w:val="00EF64F6"/>
    <w:rsid w:val="00F03440"/>
    <w:rsid w:val="00F0720D"/>
    <w:rsid w:val="00F10A9B"/>
    <w:rsid w:val="00F14124"/>
    <w:rsid w:val="00F22820"/>
    <w:rsid w:val="00F25129"/>
    <w:rsid w:val="00F2749B"/>
    <w:rsid w:val="00F408B4"/>
    <w:rsid w:val="00F41642"/>
    <w:rsid w:val="00F42E94"/>
    <w:rsid w:val="00F44C54"/>
    <w:rsid w:val="00F459D3"/>
    <w:rsid w:val="00F46D40"/>
    <w:rsid w:val="00F50561"/>
    <w:rsid w:val="00F51E60"/>
    <w:rsid w:val="00F70DCF"/>
    <w:rsid w:val="00F73D2A"/>
    <w:rsid w:val="00F7730C"/>
    <w:rsid w:val="00F86426"/>
    <w:rsid w:val="00F87294"/>
    <w:rsid w:val="00F913CE"/>
    <w:rsid w:val="00FA10E9"/>
    <w:rsid w:val="00FB1EF3"/>
    <w:rsid w:val="00FB3D86"/>
    <w:rsid w:val="00FC1F38"/>
    <w:rsid w:val="00FC5462"/>
    <w:rsid w:val="00FD0477"/>
    <w:rsid w:val="00FD0C26"/>
    <w:rsid w:val="00FD1F4B"/>
    <w:rsid w:val="00FD2297"/>
    <w:rsid w:val="00FD445A"/>
    <w:rsid w:val="00FD5126"/>
    <w:rsid w:val="00FE1657"/>
    <w:rsid w:val="00FE569B"/>
    <w:rsid w:val="00FE76B9"/>
    <w:rsid w:val="00FF15F0"/>
    <w:rsid w:val="00FF44FE"/>
    <w:rsid w:val="00FF5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2444EE2"/>
  <w15:docId w15:val="{11A3CE91-264A-470A-A5DC-CC507A1E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97C"/>
  </w:style>
  <w:style w:type="paragraph" w:styleId="Ttulo1">
    <w:name w:val="heading 1"/>
    <w:basedOn w:val="Normal"/>
    <w:next w:val="Normal"/>
    <w:link w:val="Ttulo1Car"/>
    <w:uiPriority w:val="9"/>
    <w:qFormat/>
    <w:rsid w:val="006C7F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7F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6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587"/>
    <w:rPr>
      <w:rFonts w:ascii="Tahoma" w:hAnsi="Tahoma" w:cs="Tahoma"/>
      <w:sz w:val="16"/>
      <w:szCs w:val="16"/>
    </w:rPr>
  </w:style>
  <w:style w:type="table" w:customStyle="1" w:styleId="Sombreadomedio2-nfasis11">
    <w:name w:val="Sombreado medio 2 - Énfasis 11"/>
    <w:basedOn w:val="Tablanormal"/>
    <w:uiPriority w:val="64"/>
    <w:rsid w:val="006E2C1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amedia21">
    <w:name w:val="Lista media 21"/>
    <w:basedOn w:val="Tablanormal"/>
    <w:uiPriority w:val="66"/>
    <w:rsid w:val="006E2C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1D68A1"/>
    <w:pPr>
      <w:ind w:left="720"/>
      <w:contextualSpacing/>
    </w:pPr>
  </w:style>
  <w:style w:type="paragraph" w:customStyle="1" w:styleId="Default">
    <w:name w:val="Default"/>
    <w:rsid w:val="00634F1C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64F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FEA"/>
  </w:style>
  <w:style w:type="paragraph" w:styleId="Piedepgina">
    <w:name w:val="footer"/>
    <w:basedOn w:val="Normal"/>
    <w:link w:val="PiedepginaCar"/>
    <w:uiPriority w:val="99"/>
    <w:unhideWhenUsed/>
    <w:rsid w:val="00A64F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FEA"/>
  </w:style>
  <w:style w:type="paragraph" w:styleId="NormalWeb">
    <w:name w:val="Normal (Web)"/>
    <w:basedOn w:val="Normal"/>
    <w:uiPriority w:val="99"/>
    <w:semiHidden/>
    <w:unhideWhenUsed/>
    <w:rsid w:val="002C0F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MSGENFONTSTYLENAMETEMPLATEROLENUMBERMSGENFONTSTYLENAMEBYROLETEXT9">
    <w:name w:val="MSG_EN_FONT_STYLE_NAME_TEMPLATE_ROLE_NUMBER MSG_EN_FONT_STYLE_NAME_BY_ROLE_TEXT 9_"/>
    <w:link w:val="MSGENFONTSTYLENAMETEMPLATEROLENUMBERMSGENFONTSTYLENAMEBYROLETEXT90"/>
    <w:uiPriority w:val="99"/>
    <w:locked/>
    <w:rsid w:val="00C83427"/>
    <w:rPr>
      <w:rFonts w:ascii="Arial" w:hAnsi="Arial" w:cs="Arial"/>
      <w:shd w:val="clear" w:color="auto" w:fill="FFFFFF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Normal"/>
    <w:link w:val="MSGENFONTSTYLENAMETEMPLATEROLENUMBERMSGENFONTSTYLENAMEBYROLETEXT9"/>
    <w:uiPriority w:val="99"/>
    <w:rsid w:val="00C83427"/>
    <w:pPr>
      <w:widowControl w:val="0"/>
      <w:shd w:val="clear" w:color="auto" w:fill="FFFFFF"/>
      <w:spacing w:before="340" w:after="0" w:line="224" w:lineRule="exact"/>
      <w:jc w:val="both"/>
    </w:pPr>
    <w:rPr>
      <w:rFonts w:ascii="Arial" w:hAnsi="Arial" w:cs="Arial"/>
    </w:rPr>
  </w:style>
  <w:style w:type="character" w:customStyle="1" w:styleId="MSGENFONTSTYLENAMETEMPLATEROLENUMBERMSGENFONTSTYLENAMEBYROLETEXT9MSGENFONTSTYLEMODIFERSMALLCAPS">
    <w:name w:val="MSG_EN_FONT_STYLE_NAME_TEMPLATE_ROLE_NUMBER MSG_EN_FONT_STYLE_NAME_BY_ROLE_TEXT 9 + MSG_EN_FONT_STYLE_MODIFER_SMALL_CAPS"/>
    <w:uiPriority w:val="99"/>
    <w:rsid w:val="00C83427"/>
    <w:rPr>
      <w:rFonts w:ascii="Arial" w:hAnsi="Arial" w:cs="Arial" w:hint="default"/>
      <w:smallCaps/>
      <w:strike w:val="0"/>
      <w:dstrike w:val="0"/>
      <w:sz w:val="20"/>
      <w:szCs w:val="20"/>
      <w:u w:val="none"/>
      <w:effect w:val="none"/>
    </w:rPr>
  </w:style>
  <w:style w:type="paragraph" w:styleId="Ttulo">
    <w:name w:val="Title"/>
    <w:basedOn w:val="Normal"/>
    <w:next w:val="Normal"/>
    <w:link w:val="TtuloCar"/>
    <w:uiPriority w:val="10"/>
    <w:qFormat/>
    <w:rsid w:val="00CD34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D34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enter">
    <w:name w:val="center"/>
    <w:basedOn w:val="Fuentedeprrafopredeter"/>
    <w:rsid w:val="00CE0E7E"/>
  </w:style>
  <w:style w:type="table" w:styleId="Sombreadoclaro-nfasis1">
    <w:name w:val="Light Shading Accent 1"/>
    <w:basedOn w:val="Tablanormal"/>
    <w:uiPriority w:val="60"/>
    <w:rsid w:val="00126E4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126E4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media2-nfasis1">
    <w:name w:val="Medium List 2 Accent 1"/>
    <w:basedOn w:val="Tablanormal"/>
    <w:uiPriority w:val="66"/>
    <w:rsid w:val="00126E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3-nfasis5">
    <w:name w:val="Medium Grid 3 Accent 5"/>
    <w:basedOn w:val="Tablanormal"/>
    <w:uiPriority w:val="69"/>
    <w:rsid w:val="00126E4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avistosa-nfasis6">
    <w:name w:val="Colorful List Accent 6"/>
    <w:basedOn w:val="Tablanormal"/>
    <w:uiPriority w:val="72"/>
    <w:rsid w:val="0046193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6C7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6C7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6C7F1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C7F16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6C7F16"/>
    <w:rPr>
      <w:color w:val="0000FF" w:themeColor="hyperlink"/>
      <w:u w:val="single"/>
    </w:rPr>
  </w:style>
  <w:style w:type="table" w:styleId="Sombreadomedio1-nfasis5">
    <w:name w:val="Medium Shading 1 Accent 5"/>
    <w:basedOn w:val="Tablanormal"/>
    <w:uiPriority w:val="63"/>
    <w:rsid w:val="00D2384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1-nfasis5">
    <w:name w:val="Medium List 1 Accent 5"/>
    <w:basedOn w:val="Tablanormal"/>
    <w:uiPriority w:val="65"/>
    <w:rsid w:val="00D238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uadrculamedia1-nfasis5">
    <w:name w:val="Medium Grid 1 Accent 5"/>
    <w:basedOn w:val="Tablanormal"/>
    <w:uiPriority w:val="67"/>
    <w:rsid w:val="00D2384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A409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092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092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09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092F"/>
    <w:rPr>
      <w:b/>
      <w:bCs/>
      <w:sz w:val="20"/>
      <w:szCs w:val="20"/>
    </w:rPr>
  </w:style>
  <w:style w:type="table" w:styleId="Tablaconcuadrcula3-nfasis2">
    <w:name w:val="Grid Table 3 Accent 2"/>
    <w:basedOn w:val="Tablanormal"/>
    <w:uiPriority w:val="48"/>
    <w:rsid w:val="0051513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4-nfasis2">
    <w:name w:val="Grid Table 4 Accent 2"/>
    <w:basedOn w:val="Tablanormal"/>
    <w:uiPriority w:val="49"/>
    <w:rsid w:val="0051513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normal3">
    <w:name w:val="Plain Table 3"/>
    <w:basedOn w:val="Tablanormal"/>
    <w:uiPriority w:val="43"/>
    <w:rsid w:val="004E23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00470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00470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FE569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P. Potencial</c:v>
                </c:pt>
              </c:strCache>
            </c:strRef>
          </c:tx>
          <c:spPr>
            <a:ln w="19050"/>
          </c:spPr>
          <c:marker>
            <c:symbol val="diamond"/>
            <c:size val="4"/>
          </c:marker>
          <c:cat>
            <c:numRef>
              <c:f>Hoja1!$A$2:$A$6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Hoja1!$B$2:$B$6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A3C-428E-9388-E0AF3E7D2165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P. Objetivo</c:v>
                </c:pt>
              </c:strCache>
            </c:strRef>
          </c:tx>
          <c:spPr>
            <a:ln w="15875"/>
          </c:spPr>
          <c:marker>
            <c:symbol val="square"/>
            <c:size val="4"/>
          </c:marker>
          <c:cat>
            <c:numRef>
              <c:f>Hoja1!$A$2:$A$6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Hoja1!$C$2:$C$6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A3C-428E-9388-E0AF3E7D2165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P. Obj. Acum</c:v>
                </c:pt>
              </c:strCache>
            </c:strRef>
          </c:tx>
          <c:cat>
            <c:numRef>
              <c:f>Hoja1!$A$2:$A$6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Hoja1!$D$2:$D$6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A3C-428E-9388-E0AF3E7D21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5021312"/>
        <c:axId val="155022848"/>
      </c:lineChart>
      <c:catAx>
        <c:axId val="155021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s-MX" sz="600"/>
            </a:pPr>
            <a:endParaRPr lang="es-MX"/>
          </a:p>
        </c:txPr>
        <c:crossAx val="155022848"/>
        <c:crosses val="autoZero"/>
        <c:auto val="1"/>
        <c:lblAlgn val="ctr"/>
        <c:lblOffset val="100"/>
        <c:noMultiLvlLbl val="0"/>
      </c:catAx>
      <c:valAx>
        <c:axId val="155022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s-MX" sz="600"/>
            </a:pPr>
            <a:endParaRPr lang="es-MX"/>
          </a:p>
        </c:txPr>
        <c:crossAx val="15502131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lang="es-MX" sz="60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2FB43-D5C1-4D55-8A06-47A4C226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1364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YAZMIN</dc:creator>
  <cp:lastModifiedBy>Isaac de Jesus Lozano Genis</cp:lastModifiedBy>
  <cp:revision>16</cp:revision>
  <cp:lastPrinted>2016-09-19T18:04:00Z</cp:lastPrinted>
  <dcterms:created xsi:type="dcterms:W3CDTF">2020-07-16T18:02:00Z</dcterms:created>
  <dcterms:modified xsi:type="dcterms:W3CDTF">2025-03-05T19:55:00Z</dcterms:modified>
</cp:coreProperties>
</file>